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A4ED" w14:textId="309D7FCB" w:rsidR="003A0C77" w:rsidRDefault="00A005C2">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5575D6">
        <w:rPr>
          <w:rFonts w:ascii="Times New Roman" w:eastAsia="Times New Roman" w:hAnsi="Times New Roman" w:cs="Times New Roman"/>
          <w:b/>
          <w:sz w:val="24"/>
          <w:szCs w:val="24"/>
        </w:rPr>
        <w:t xml:space="preserve">NNOVATION IN </w:t>
      </w:r>
      <w:r w:rsidR="00016DE8">
        <w:rPr>
          <w:rFonts w:ascii="Times New Roman" w:eastAsia="Times New Roman" w:hAnsi="Times New Roman" w:cs="Times New Roman"/>
          <w:b/>
          <w:sz w:val="24"/>
          <w:szCs w:val="24"/>
        </w:rPr>
        <w:t xml:space="preserve">INTERNATIONAL BUSINESS </w:t>
      </w:r>
      <w:r w:rsidR="002D109B">
        <w:rPr>
          <w:rFonts w:ascii="Times New Roman" w:eastAsia="Times New Roman" w:hAnsi="Times New Roman" w:cs="Times New Roman"/>
          <w:b/>
          <w:sz w:val="24"/>
          <w:szCs w:val="24"/>
        </w:rPr>
        <w:t>TE</w:t>
      </w:r>
      <w:r w:rsidR="00ED5D52">
        <w:rPr>
          <w:rFonts w:ascii="Times New Roman" w:eastAsia="Times New Roman" w:hAnsi="Times New Roman" w:cs="Times New Roman"/>
          <w:b/>
          <w:sz w:val="24"/>
          <w:szCs w:val="24"/>
        </w:rPr>
        <w:t xml:space="preserve">ACHING </w:t>
      </w:r>
      <w:r w:rsidR="005575D6">
        <w:rPr>
          <w:rFonts w:ascii="Times New Roman" w:eastAsia="Times New Roman" w:hAnsi="Times New Roman" w:cs="Times New Roman"/>
          <w:b/>
          <w:sz w:val="24"/>
          <w:szCs w:val="24"/>
        </w:rPr>
        <w:t xml:space="preserve">PEDAGOGY: </w:t>
      </w:r>
      <w:r w:rsidR="00ED5D52">
        <w:rPr>
          <w:rFonts w:ascii="Times New Roman" w:eastAsia="Times New Roman" w:hAnsi="Times New Roman" w:cs="Times New Roman"/>
          <w:b/>
          <w:sz w:val="24"/>
          <w:szCs w:val="24"/>
        </w:rPr>
        <w:t xml:space="preserve">FINDING </w:t>
      </w:r>
      <w:r w:rsidR="002477EC">
        <w:rPr>
          <w:rFonts w:ascii="Times New Roman" w:eastAsia="Times New Roman" w:hAnsi="Times New Roman" w:cs="Times New Roman"/>
          <w:b/>
          <w:sz w:val="24"/>
          <w:szCs w:val="24"/>
        </w:rPr>
        <w:t>CULTUR</w:t>
      </w:r>
      <w:r w:rsidR="00ED5D52">
        <w:rPr>
          <w:rFonts w:ascii="Times New Roman" w:eastAsia="Times New Roman" w:hAnsi="Times New Roman" w:cs="Times New Roman"/>
          <w:b/>
          <w:sz w:val="24"/>
          <w:szCs w:val="24"/>
        </w:rPr>
        <w:t>AL SIMILARITY AND DIFFERENCE</w:t>
      </w:r>
      <w:r w:rsidR="00180318">
        <w:rPr>
          <w:rFonts w:ascii="Times New Roman" w:eastAsia="Times New Roman" w:hAnsi="Times New Roman" w:cs="Times New Roman"/>
          <w:b/>
          <w:sz w:val="24"/>
          <w:szCs w:val="24"/>
        </w:rPr>
        <w:t>S</w:t>
      </w:r>
      <w:r w:rsidR="00A140A8">
        <w:rPr>
          <w:rFonts w:ascii="Times New Roman" w:eastAsia="Times New Roman" w:hAnsi="Times New Roman" w:cs="Times New Roman"/>
          <w:b/>
          <w:sz w:val="24"/>
          <w:szCs w:val="24"/>
        </w:rPr>
        <w:t xml:space="preserve"> THROUGH STUDENT GROUP RESEARCH</w:t>
      </w:r>
    </w:p>
    <w:p w14:paraId="1DD7EFEB"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1BB95B"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A28743"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36918B"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MOUSUMI BHATTACHARYA</w:t>
      </w:r>
    </w:p>
    <w:p w14:paraId="767A2742"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Charles F. Dolan School of Business</w:t>
      </w:r>
    </w:p>
    <w:p w14:paraId="4740FDCC"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Fairfield University</w:t>
      </w:r>
    </w:p>
    <w:p w14:paraId="23554777"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Fairfield, CT 06824</w:t>
      </w:r>
    </w:p>
    <w:p w14:paraId="19A3573B"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Tel: (203) 254-4000 ext.2893</w:t>
      </w:r>
    </w:p>
    <w:p w14:paraId="2A563259" w14:textId="77777777" w:rsidR="002779E6" w:rsidRPr="002779E6"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Fax: (203) 254-4105</w:t>
      </w:r>
    </w:p>
    <w:p w14:paraId="7A41B6AA" w14:textId="47D657D9" w:rsidR="003A0C77" w:rsidRDefault="002779E6" w:rsidP="002779E6">
      <w:pPr>
        <w:contextualSpacing w:val="0"/>
        <w:jc w:val="center"/>
        <w:rPr>
          <w:rFonts w:ascii="Times New Roman" w:eastAsia="Times New Roman" w:hAnsi="Times New Roman" w:cs="Times New Roman"/>
          <w:sz w:val="24"/>
          <w:szCs w:val="24"/>
        </w:rPr>
      </w:pPr>
      <w:r w:rsidRPr="002779E6">
        <w:rPr>
          <w:rFonts w:ascii="Times New Roman" w:eastAsia="Times New Roman" w:hAnsi="Times New Roman" w:cs="Times New Roman"/>
          <w:sz w:val="24"/>
          <w:szCs w:val="24"/>
        </w:rPr>
        <w:t>E-mail: mbhattac@fairfield.edu</w:t>
      </w:r>
    </w:p>
    <w:p w14:paraId="46099410"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8210D6"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CCD894"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9D82E7"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B3A94A"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725FC4"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D09A8D"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8C5DD7A"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CE6B63"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FA752E"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6E32BE"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9D4C02"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79D048"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9FA58A" w14:textId="3A5C5346" w:rsidR="003A0C77" w:rsidRDefault="003A0C77">
      <w:pPr>
        <w:spacing w:line="480" w:lineRule="auto"/>
        <w:contextualSpacing w:val="0"/>
        <w:jc w:val="center"/>
        <w:rPr>
          <w:rFonts w:ascii="Times New Roman" w:eastAsia="Times New Roman" w:hAnsi="Times New Roman" w:cs="Times New Roman"/>
          <w:b/>
          <w:sz w:val="24"/>
          <w:szCs w:val="24"/>
        </w:rPr>
      </w:pPr>
    </w:p>
    <w:p w14:paraId="549E729A" w14:textId="77777777" w:rsidR="003A0C77" w:rsidRDefault="009158E9">
      <w:pPr>
        <w:contextualSpacing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5D9F651F"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46F734AC"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14AC7F3B" w14:textId="02F37C40" w:rsidR="00340DE2" w:rsidRDefault="00340DE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899BE9E" w14:textId="77777777" w:rsidR="003A0C77" w:rsidRDefault="009158E9">
      <w:pPr>
        <w:spacing w:line="48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7D329879" w14:textId="1584230C" w:rsidR="003A0C77" w:rsidRDefault="009158E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Understanding global culture is crucial to conducting successful international business</w:t>
      </w:r>
      <w:r w:rsidR="008C7389">
        <w:rPr>
          <w:rFonts w:ascii="Times New Roman" w:eastAsia="Times New Roman" w:hAnsi="Times New Roman" w:cs="Times New Roman"/>
          <w:sz w:val="24"/>
          <w:szCs w:val="24"/>
        </w:rPr>
        <w:t>, especially in the human resource management (HRM) area</w:t>
      </w:r>
      <w:r>
        <w:rPr>
          <w:rFonts w:ascii="Times New Roman" w:eastAsia="Times New Roman" w:hAnsi="Times New Roman" w:cs="Times New Roman"/>
          <w:sz w:val="24"/>
          <w:szCs w:val="24"/>
        </w:rPr>
        <w:t xml:space="preserve">. </w:t>
      </w:r>
      <w:r w:rsidR="008B1B8D">
        <w:rPr>
          <w:rFonts w:ascii="Times New Roman" w:eastAsia="Times New Roman" w:hAnsi="Times New Roman" w:cs="Times New Roman"/>
          <w:sz w:val="24"/>
          <w:szCs w:val="24"/>
        </w:rPr>
        <w:t>For application of HRM policies across countries it is</w:t>
      </w:r>
      <w:r w:rsidR="00EF71F3">
        <w:rPr>
          <w:rFonts w:ascii="Times New Roman" w:eastAsia="Times New Roman" w:hAnsi="Times New Roman" w:cs="Times New Roman"/>
          <w:sz w:val="24"/>
          <w:szCs w:val="24"/>
        </w:rPr>
        <w:t xml:space="preserve"> essential that factors that influence </w:t>
      </w:r>
      <w:r w:rsidR="008B1B8D">
        <w:rPr>
          <w:rFonts w:ascii="Times New Roman" w:eastAsia="Times New Roman" w:hAnsi="Times New Roman" w:cs="Times New Roman"/>
          <w:sz w:val="24"/>
          <w:szCs w:val="24"/>
        </w:rPr>
        <w:t xml:space="preserve">culture are understood. </w:t>
      </w:r>
      <w:r w:rsidR="00721F7D">
        <w:rPr>
          <w:rFonts w:ascii="Times New Roman" w:eastAsia="Times New Roman" w:hAnsi="Times New Roman" w:cs="Times New Roman"/>
          <w:sz w:val="24"/>
          <w:szCs w:val="24"/>
        </w:rPr>
        <w:t xml:space="preserve">However, </w:t>
      </w:r>
      <w:r w:rsidR="00F3352F">
        <w:rPr>
          <w:rFonts w:ascii="Times New Roman" w:eastAsia="Times New Roman" w:hAnsi="Times New Roman" w:cs="Times New Roman"/>
          <w:sz w:val="24"/>
          <w:szCs w:val="24"/>
        </w:rPr>
        <w:t xml:space="preserve">not many international </w:t>
      </w:r>
      <w:r w:rsidR="00B65BAC">
        <w:rPr>
          <w:rFonts w:ascii="Times New Roman" w:eastAsia="Times New Roman" w:hAnsi="Times New Roman" w:cs="Times New Roman"/>
          <w:sz w:val="24"/>
          <w:szCs w:val="24"/>
        </w:rPr>
        <w:t xml:space="preserve">HRM </w:t>
      </w:r>
      <w:r w:rsidR="003A4BFB">
        <w:rPr>
          <w:rFonts w:ascii="Times New Roman" w:eastAsia="Times New Roman" w:hAnsi="Times New Roman" w:cs="Times New Roman"/>
          <w:sz w:val="24"/>
          <w:szCs w:val="24"/>
        </w:rPr>
        <w:t xml:space="preserve">textbooks </w:t>
      </w:r>
      <w:r w:rsidR="00F3352F">
        <w:rPr>
          <w:rFonts w:ascii="Times New Roman" w:eastAsia="Times New Roman" w:hAnsi="Times New Roman" w:cs="Times New Roman"/>
          <w:sz w:val="24"/>
          <w:szCs w:val="24"/>
        </w:rPr>
        <w:t xml:space="preserve">focus on </w:t>
      </w:r>
      <w:r w:rsidR="003A4BFB">
        <w:rPr>
          <w:rFonts w:ascii="Times New Roman" w:eastAsia="Times New Roman" w:hAnsi="Times New Roman" w:cs="Times New Roman"/>
          <w:sz w:val="24"/>
          <w:szCs w:val="24"/>
        </w:rPr>
        <w:t xml:space="preserve">factors that influence </w:t>
      </w:r>
      <w:r w:rsidR="00F3352F">
        <w:rPr>
          <w:rFonts w:ascii="Times New Roman" w:eastAsia="Times New Roman" w:hAnsi="Times New Roman" w:cs="Times New Roman"/>
          <w:sz w:val="24"/>
          <w:szCs w:val="24"/>
        </w:rPr>
        <w:t>cu</w:t>
      </w:r>
      <w:r w:rsidR="003A4BFB">
        <w:rPr>
          <w:rFonts w:ascii="Times New Roman" w:eastAsia="Times New Roman" w:hAnsi="Times New Roman" w:cs="Times New Roman"/>
          <w:sz w:val="24"/>
          <w:szCs w:val="24"/>
        </w:rPr>
        <w:t>lture</w:t>
      </w:r>
      <w:r w:rsidR="00F3352F">
        <w:rPr>
          <w:rFonts w:ascii="Times New Roman" w:eastAsia="Times New Roman" w:hAnsi="Times New Roman" w:cs="Times New Roman"/>
          <w:sz w:val="24"/>
          <w:szCs w:val="24"/>
        </w:rPr>
        <w:t>, as most of the</w:t>
      </w:r>
      <w:r w:rsidR="00B65BAC">
        <w:rPr>
          <w:rFonts w:ascii="Times New Roman" w:eastAsia="Times New Roman" w:hAnsi="Times New Roman" w:cs="Times New Roman"/>
          <w:sz w:val="24"/>
          <w:szCs w:val="24"/>
        </w:rPr>
        <w:t xml:space="preserve">m strive to teach the </w:t>
      </w:r>
      <w:r w:rsidR="00F3352F">
        <w:rPr>
          <w:rFonts w:ascii="Times New Roman" w:eastAsia="Times New Roman" w:hAnsi="Times New Roman" w:cs="Times New Roman"/>
          <w:sz w:val="24"/>
          <w:szCs w:val="24"/>
        </w:rPr>
        <w:t>content areas</w:t>
      </w:r>
      <w:r w:rsidR="00B65BAC">
        <w:rPr>
          <w:rFonts w:ascii="Times New Roman" w:eastAsia="Times New Roman" w:hAnsi="Times New Roman" w:cs="Times New Roman"/>
          <w:sz w:val="24"/>
          <w:szCs w:val="24"/>
        </w:rPr>
        <w:t xml:space="preserve"> of HRM</w:t>
      </w:r>
      <w:r w:rsidR="00721F7D">
        <w:rPr>
          <w:rFonts w:ascii="Times New Roman" w:eastAsia="Times New Roman" w:hAnsi="Times New Roman" w:cs="Times New Roman"/>
          <w:sz w:val="24"/>
          <w:szCs w:val="24"/>
        </w:rPr>
        <w:t xml:space="preserve">. </w:t>
      </w:r>
      <w:r w:rsidR="000C4B1A">
        <w:rPr>
          <w:rFonts w:ascii="Times New Roman" w:eastAsia="Times New Roman" w:hAnsi="Times New Roman" w:cs="Times New Roman"/>
          <w:sz w:val="24"/>
          <w:szCs w:val="24"/>
        </w:rPr>
        <w:t>Textbooks on culture</w:t>
      </w:r>
      <w:r w:rsidR="004A072D">
        <w:rPr>
          <w:rFonts w:ascii="Times New Roman" w:eastAsia="Times New Roman" w:hAnsi="Times New Roman" w:cs="Times New Roman"/>
          <w:sz w:val="24"/>
          <w:szCs w:val="24"/>
        </w:rPr>
        <w:t xml:space="preserve">, on the other hand, rely </w:t>
      </w:r>
      <w:bookmarkStart w:id="0" w:name="_GoBack"/>
      <w:bookmarkEnd w:id="0"/>
      <w:r w:rsidR="004A072D">
        <w:rPr>
          <w:rFonts w:ascii="Times New Roman" w:eastAsia="Times New Roman" w:hAnsi="Times New Roman" w:cs="Times New Roman"/>
          <w:sz w:val="24"/>
          <w:szCs w:val="24"/>
        </w:rPr>
        <w:t xml:space="preserve">on </w:t>
      </w:r>
      <w:r w:rsidR="00FA6A7C">
        <w:rPr>
          <w:rFonts w:ascii="Times New Roman" w:eastAsia="Times New Roman" w:hAnsi="Times New Roman" w:cs="Times New Roman"/>
          <w:sz w:val="24"/>
          <w:szCs w:val="24"/>
        </w:rPr>
        <w:t>status quo of cultural dimension</w:t>
      </w:r>
      <w:r w:rsidR="00F40BE4">
        <w:rPr>
          <w:rFonts w:ascii="Times New Roman" w:eastAsia="Times New Roman" w:hAnsi="Times New Roman" w:cs="Times New Roman"/>
          <w:sz w:val="24"/>
          <w:szCs w:val="24"/>
        </w:rPr>
        <w:t>s.</w:t>
      </w:r>
      <w:r w:rsidR="004A072D">
        <w:rPr>
          <w:rFonts w:ascii="Times New Roman" w:eastAsia="Times New Roman" w:hAnsi="Times New Roman" w:cs="Times New Roman"/>
          <w:sz w:val="24"/>
          <w:szCs w:val="24"/>
        </w:rPr>
        <w:t xml:space="preserve"> </w:t>
      </w:r>
      <w:r w:rsidR="00F40BE4">
        <w:rPr>
          <w:rFonts w:ascii="Times New Roman" w:eastAsia="Times New Roman" w:hAnsi="Times New Roman" w:cs="Times New Roman"/>
          <w:sz w:val="24"/>
          <w:szCs w:val="24"/>
        </w:rPr>
        <w:t>The purpose of this paper</w:t>
      </w:r>
      <w:r>
        <w:rPr>
          <w:rFonts w:ascii="Times New Roman" w:eastAsia="Times New Roman" w:hAnsi="Times New Roman" w:cs="Times New Roman"/>
          <w:sz w:val="24"/>
          <w:szCs w:val="24"/>
        </w:rPr>
        <w:t xml:space="preserve"> is to examine, </w:t>
      </w:r>
      <w:r w:rsidR="00386BB6">
        <w:rPr>
          <w:rFonts w:ascii="Times New Roman" w:eastAsia="Times New Roman" w:hAnsi="Times New Roman" w:cs="Times New Roman"/>
          <w:sz w:val="24"/>
          <w:szCs w:val="24"/>
        </w:rPr>
        <w:t xml:space="preserve">how </w:t>
      </w:r>
      <w:r w:rsidR="007C23EC">
        <w:rPr>
          <w:rFonts w:ascii="Times New Roman" w:eastAsia="Times New Roman" w:hAnsi="Times New Roman" w:cs="Times New Roman"/>
          <w:sz w:val="24"/>
          <w:szCs w:val="24"/>
        </w:rPr>
        <w:t xml:space="preserve">undergraduate </w:t>
      </w:r>
      <w:r w:rsidR="00ED44AF">
        <w:rPr>
          <w:rFonts w:ascii="Times New Roman" w:eastAsia="Times New Roman" w:hAnsi="Times New Roman" w:cs="Times New Roman"/>
          <w:sz w:val="24"/>
          <w:szCs w:val="24"/>
        </w:rPr>
        <w:t>students</w:t>
      </w:r>
      <w:r w:rsidR="00386BB6">
        <w:rPr>
          <w:rFonts w:ascii="Times New Roman" w:eastAsia="Times New Roman" w:hAnsi="Times New Roman" w:cs="Times New Roman"/>
          <w:sz w:val="24"/>
          <w:szCs w:val="24"/>
        </w:rPr>
        <w:t xml:space="preserve"> understand</w:t>
      </w:r>
      <w:r w:rsidR="00ED44AF">
        <w:rPr>
          <w:rFonts w:ascii="Times New Roman" w:eastAsia="Times New Roman" w:hAnsi="Times New Roman" w:cs="Times New Roman"/>
          <w:sz w:val="24"/>
          <w:szCs w:val="24"/>
        </w:rPr>
        <w:t xml:space="preserve"> </w:t>
      </w:r>
      <w:r w:rsidR="007A265C">
        <w:rPr>
          <w:rFonts w:ascii="Times New Roman" w:eastAsia="Times New Roman" w:hAnsi="Times New Roman" w:cs="Times New Roman"/>
          <w:sz w:val="24"/>
          <w:szCs w:val="24"/>
        </w:rPr>
        <w:t>factors</w:t>
      </w:r>
      <w:r w:rsidR="00ED44AF">
        <w:rPr>
          <w:rFonts w:ascii="Times New Roman" w:eastAsia="Times New Roman" w:hAnsi="Times New Roman" w:cs="Times New Roman"/>
          <w:sz w:val="24"/>
          <w:szCs w:val="24"/>
        </w:rPr>
        <w:t xml:space="preserve"> that</w:t>
      </w:r>
      <w:r w:rsidR="007A265C">
        <w:rPr>
          <w:rFonts w:ascii="Times New Roman" w:eastAsia="Times New Roman" w:hAnsi="Times New Roman" w:cs="Times New Roman"/>
          <w:sz w:val="24"/>
          <w:szCs w:val="24"/>
        </w:rPr>
        <w:t xml:space="preserve"> affect culture in </w:t>
      </w:r>
      <w:r>
        <w:rPr>
          <w:rFonts w:ascii="Times New Roman" w:eastAsia="Times New Roman" w:hAnsi="Times New Roman" w:cs="Times New Roman"/>
          <w:sz w:val="24"/>
          <w:szCs w:val="24"/>
        </w:rPr>
        <w:t xml:space="preserve">different countries and regions. </w:t>
      </w:r>
      <w:r w:rsidR="00812308">
        <w:rPr>
          <w:rFonts w:ascii="Times New Roman" w:eastAsia="Times New Roman" w:hAnsi="Times New Roman" w:cs="Times New Roman"/>
          <w:sz w:val="24"/>
          <w:szCs w:val="24"/>
        </w:rPr>
        <w:t xml:space="preserve">Two different types of </w:t>
      </w:r>
      <w:r w:rsidR="000552F7">
        <w:rPr>
          <w:rFonts w:ascii="Times New Roman" w:eastAsia="Times New Roman" w:hAnsi="Times New Roman" w:cs="Times New Roman"/>
          <w:sz w:val="24"/>
          <w:szCs w:val="24"/>
        </w:rPr>
        <w:t xml:space="preserve">student </w:t>
      </w:r>
      <w:r w:rsidR="00812308">
        <w:rPr>
          <w:rFonts w:ascii="Times New Roman" w:eastAsia="Times New Roman" w:hAnsi="Times New Roman" w:cs="Times New Roman"/>
          <w:sz w:val="24"/>
          <w:szCs w:val="24"/>
        </w:rPr>
        <w:t>group research project</w:t>
      </w:r>
      <w:r w:rsidR="00F57D95">
        <w:rPr>
          <w:rFonts w:ascii="Times New Roman" w:eastAsia="Times New Roman" w:hAnsi="Times New Roman" w:cs="Times New Roman"/>
          <w:sz w:val="24"/>
          <w:szCs w:val="24"/>
        </w:rPr>
        <w:t>s</w:t>
      </w:r>
      <w:r w:rsidR="00812308">
        <w:rPr>
          <w:rFonts w:ascii="Times New Roman" w:eastAsia="Times New Roman" w:hAnsi="Times New Roman" w:cs="Times New Roman"/>
          <w:sz w:val="24"/>
          <w:szCs w:val="24"/>
        </w:rPr>
        <w:t xml:space="preserve"> were used for this purpose</w:t>
      </w:r>
      <w:r w:rsidR="00510BE3">
        <w:rPr>
          <w:rFonts w:ascii="Times New Roman" w:eastAsia="Times New Roman" w:hAnsi="Times New Roman" w:cs="Times New Roman"/>
          <w:sz w:val="24"/>
          <w:szCs w:val="24"/>
        </w:rPr>
        <w:t xml:space="preserve"> – one with a broad scope and one with a focused scope</w:t>
      </w:r>
      <w:r w:rsidR="00812308">
        <w:rPr>
          <w:rFonts w:ascii="Times New Roman" w:eastAsia="Times New Roman" w:hAnsi="Times New Roman" w:cs="Times New Roman"/>
          <w:sz w:val="24"/>
          <w:szCs w:val="24"/>
        </w:rPr>
        <w:t xml:space="preserve">. </w:t>
      </w:r>
      <w:r w:rsidR="00E2622D">
        <w:rPr>
          <w:rFonts w:ascii="Times New Roman" w:eastAsia="Times New Roman" w:hAnsi="Times New Roman" w:cs="Times New Roman"/>
          <w:sz w:val="24"/>
          <w:szCs w:val="24"/>
        </w:rPr>
        <w:t xml:space="preserve">The students, through </w:t>
      </w:r>
      <w:r w:rsidR="000552F7">
        <w:rPr>
          <w:rFonts w:ascii="Times New Roman" w:eastAsia="Times New Roman" w:hAnsi="Times New Roman" w:cs="Times New Roman"/>
          <w:sz w:val="24"/>
          <w:szCs w:val="24"/>
        </w:rPr>
        <w:t>group-directed research, d</w:t>
      </w:r>
      <w:r w:rsidR="007D2821">
        <w:rPr>
          <w:rFonts w:ascii="Times New Roman" w:eastAsia="Times New Roman" w:hAnsi="Times New Roman" w:cs="Times New Roman"/>
          <w:sz w:val="24"/>
          <w:szCs w:val="24"/>
        </w:rPr>
        <w:t>iscovered cultural factors that may affect HRM in a country or region</w:t>
      </w:r>
      <w:r w:rsidR="000552F7">
        <w:rPr>
          <w:rFonts w:ascii="Times New Roman" w:eastAsia="Times New Roman" w:hAnsi="Times New Roman" w:cs="Times New Roman"/>
          <w:sz w:val="24"/>
          <w:szCs w:val="24"/>
        </w:rPr>
        <w:t xml:space="preserve">. </w:t>
      </w:r>
      <w:r w:rsidR="007966F7">
        <w:rPr>
          <w:rFonts w:ascii="Times New Roman" w:eastAsia="Times New Roman" w:hAnsi="Times New Roman" w:cs="Times New Roman"/>
          <w:sz w:val="24"/>
          <w:szCs w:val="24"/>
        </w:rPr>
        <w:t>Content analysis of the research</w:t>
      </w:r>
      <w:r w:rsidR="00F57D95">
        <w:rPr>
          <w:rFonts w:ascii="Times New Roman" w:eastAsia="Times New Roman" w:hAnsi="Times New Roman" w:cs="Times New Roman"/>
          <w:sz w:val="24"/>
          <w:szCs w:val="24"/>
        </w:rPr>
        <w:t xml:space="preserve"> papers, reveal, how different aspects on international </w:t>
      </w:r>
      <w:r w:rsidR="004344D3">
        <w:rPr>
          <w:rFonts w:ascii="Times New Roman" w:eastAsia="Times New Roman" w:hAnsi="Times New Roman" w:cs="Times New Roman"/>
          <w:sz w:val="24"/>
          <w:szCs w:val="24"/>
        </w:rPr>
        <w:t xml:space="preserve">HRM come alive through students’ </w:t>
      </w:r>
      <w:r w:rsidR="00F57D95">
        <w:rPr>
          <w:rFonts w:ascii="Times New Roman" w:eastAsia="Times New Roman" w:hAnsi="Times New Roman" w:cs="Times New Roman"/>
          <w:sz w:val="24"/>
          <w:szCs w:val="24"/>
        </w:rPr>
        <w:t xml:space="preserve">narration of cultural factors. Further analysis shows </w:t>
      </w:r>
      <w:r w:rsidR="00D55451" w:rsidRPr="00D55451">
        <w:rPr>
          <w:rFonts w:ascii="Times New Roman" w:eastAsia="Times New Roman" w:hAnsi="Times New Roman" w:cs="Times New Roman"/>
          <w:sz w:val="24"/>
          <w:szCs w:val="24"/>
        </w:rPr>
        <w:t>how framing of the project fro</w:t>
      </w:r>
      <w:r w:rsidR="00F57D95">
        <w:rPr>
          <w:rFonts w:ascii="Times New Roman" w:eastAsia="Times New Roman" w:hAnsi="Times New Roman" w:cs="Times New Roman"/>
          <w:sz w:val="24"/>
          <w:szCs w:val="24"/>
        </w:rPr>
        <w:t>m a broad international HRM</w:t>
      </w:r>
      <w:r w:rsidR="00D55451" w:rsidRPr="00D55451">
        <w:rPr>
          <w:rFonts w:ascii="Times New Roman" w:eastAsia="Times New Roman" w:hAnsi="Times New Roman" w:cs="Times New Roman"/>
          <w:sz w:val="24"/>
          <w:szCs w:val="24"/>
        </w:rPr>
        <w:t xml:space="preserve"> perspective to </w:t>
      </w:r>
      <w:r w:rsidR="00F57D95">
        <w:rPr>
          <w:rFonts w:ascii="Times New Roman" w:eastAsia="Times New Roman" w:hAnsi="Times New Roman" w:cs="Times New Roman"/>
          <w:sz w:val="24"/>
          <w:szCs w:val="24"/>
        </w:rPr>
        <w:t xml:space="preserve">a focused cultural </w:t>
      </w:r>
      <w:r w:rsidR="004344D3">
        <w:rPr>
          <w:rFonts w:ascii="Times New Roman" w:eastAsia="Times New Roman" w:hAnsi="Times New Roman" w:cs="Times New Roman"/>
          <w:sz w:val="24"/>
          <w:szCs w:val="24"/>
        </w:rPr>
        <w:t xml:space="preserve">perspective, enhance achievement of learning objectives. </w:t>
      </w:r>
      <w:r>
        <w:rPr>
          <w:rFonts w:ascii="Times New Roman" w:eastAsia="Times New Roman" w:hAnsi="Times New Roman" w:cs="Times New Roman"/>
          <w:sz w:val="24"/>
          <w:szCs w:val="24"/>
        </w:rPr>
        <w:t>We convey h</w:t>
      </w:r>
      <w:r w:rsidR="009B6C9A">
        <w:rPr>
          <w:rFonts w:ascii="Times New Roman" w:eastAsia="Times New Roman" w:hAnsi="Times New Roman" w:cs="Times New Roman"/>
          <w:sz w:val="24"/>
          <w:szCs w:val="24"/>
        </w:rPr>
        <w:t xml:space="preserve">ow the results from this pedagogical innovation can be used </w:t>
      </w:r>
      <w:r w:rsidR="007C23EC">
        <w:rPr>
          <w:rFonts w:ascii="Times New Roman" w:eastAsia="Times New Roman" w:hAnsi="Times New Roman" w:cs="Times New Roman"/>
          <w:sz w:val="24"/>
          <w:szCs w:val="24"/>
        </w:rPr>
        <w:t xml:space="preserve">and what are the future research </w:t>
      </w:r>
      <w:r w:rsidR="00E6504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reas.  </w:t>
      </w:r>
    </w:p>
    <w:p w14:paraId="19105B70" w14:textId="77777777" w:rsidR="003A0C77" w:rsidRDefault="003A0C77">
      <w:pPr>
        <w:spacing w:line="480" w:lineRule="auto"/>
        <w:contextualSpacing w:val="0"/>
        <w:rPr>
          <w:rFonts w:ascii="Times New Roman" w:eastAsia="Times New Roman" w:hAnsi="Times New Roman" w:cs="Times New Roman"/>
          <w:sz w:val="24"/>
          <w:szCs w:val="24"/>
        </w:rPr>
      </w:pPr>
    </w:p>
    <w:p w14:paraId="2390865F"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7A7FA434"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0DCB59DA"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4D42B685"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1360DA3F"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05A152C5" w14:textId="77777777" w:rsidR="003A0C77" w:rsidRDefault="003A0C77">
      <w:pPr>
        <w:spacing w:line="480" w:lineRule="auto"/>
        <w:contextualSpacing w:val="0"/>
        <w:jc w:val="center"/>
        <w:rPr>
          <w:rFonts w:ascii="Times New Roman" w:eastAsia="Times New Roman" w:hAnsi="Times New Roman" w:cs="Times New Roman"/>
          <w:b/>
          <w:sz w:val="24"/>
          <w:szCs w:val="24"/>
        </w:rPr>
      </w:pPr>
    </w:p>
    <w:p w14:paraId="71732A24" w14:textId="7A24C6BE" w:rsidR="003A0C77" w:rsidRDefault="00875D0F" w:rsidP="00A3531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9158E9">
        <w:rPr>
          <w:rFonts w:ascii="Times New Roman" w:eastAsia="Times New Roman" w:hAnsi="Times New Roman" w:cs="Times New Roman"/>
          <w:b/>
          <w:sz w:val="24"/>
          <w:szCs w:val="24"/>
        </w:rPr>
        <w:lastRenderedPageBreak/>
        <w:t>INTRODUCTION</w:t>
      </w:r>
    </w:p>
    <w:p w14:paraId="249A2C0C" w14:textId="4878F44A" w:rsidR="007B0ECE" w:rsidRDefault="009158E9" w:rsidP="00A35314">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 globaliz</w:t>
      </w:r>
      <w:r w:rsidR="00D473A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world, multicultural interaction is increasingly occurring</w:t>
      </w:r>
      <w:r w:rsidR="0032282C">
        <w:rPr>
          <w:rFonts w:ascii="Times New Roman" w:eastAsia="Times New Roman" w:hAnsi="Times New Roman" w:cs="Times New Roman"/>
          <w:sz w:val="24"/>
          <w:szCs w:val="24"/>
        </w:rPr>
        <w:t xml:space="preserve"> (</w:t>
      </w:r>
      <w:r w:rsidR="0032282C" w:rsidRPr="00394397">
        <w:rPr>
          <w:rFonts w:ascii="Times New Roman" w:hAnsi="Times New Roman" w:cs="Times New Roman"/>
          <w:sz w:val="24"/>
          <w:szCs w:val="24"/>
        </w:rPr>
        <w:t>Slaughter, 2013</w:t>
      </w:r>
      <w:r w:rsidR="0032282C">
        <w:rPr>
          <w:rFonts w:ascii="Times New Roman" w:hAnsi="Times New Roman" w:cs="Times New Roman"/>
          <w:sz w:val="24"/>
          <w:szCs w:val="24"/>
        </w:rPr>
        <w:t>)</w:t>
      </w:r>
      <w:r>
        <w:rPr>
          <w:rFonts w:ascii="Times New Roman" w:eastAsia="Times New Roman" w:hAnsi="Times New Roman" w:cs="Times New Roman"/>
          <w:sz w:val="24"/>
          <w:szCs w:val="24"/>
        </w:rPr>
        <w:t>. Culture is defined as “</w:t>
      </w:r>
      <w:r>
        <w:rPr>
          <w:rFonts w:ascii="Times New Roman" w:eastAsia="Times New Roman" w:hAnsi="Times New Roman" w:cs="Times New Roman"/>
          <w:color w:val="2A2A2A"/>
          <w:sz w:val="24"/>
          <w:szCs w:val="24"/>
          <w:highlight w:val="white"/>
        </w:rPr>
        <w:t xml:space="preserve">The ideas, customs, and social </w:t>
      </w:r>
      <w:r w:rsidR="00875D0F">
        <w:rPr>
          <w:rFonts w:ascii="Times New Roman" w:eastAsia="Times New Roman" w:hAnsi="Times New Roman" w:cs="Times New Roman"/>
          <w:color w:val="2A2A2A"/>
          <w:sz w:val="24"/>
          <w:szCs w:val="24"/>
          <w:highlight w:val="white"/>
        </w:rPr>
        <w:t>behavior</w:t>
      </w:r>
      <w:r>
        <w:rPr>
          <w:rFonts w:ascii="Times New Roman" w:eastAsia="Times New Roman" w:hAnsi="Times New Roman" w:cs="Times New Roman"/>
          <w:color w:val="2A2A2A"/>
          <w:sz w:val="24"/>
          <w:szCs w:val="24"/>
          <w:highlight w:val="white"/>
        </w:rPr>
        <w:t xml:space="preserve"> of a particular people or society” </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white"/>
        </w:rPr>
        <w:t>Oxford Dictionaries | English,” 2018)</w:t>
      </w:r>
      <w:r>
        <w:rPr>
          <w:rFonts w:ascii="Times New Roman" w:eastAsia="Times New Roman" w:hAnsi="Times New Roman" w:cs="Times New Roman"/>
          <w:sz w:val="24"/>
          <w:szCs w:val="24"/>
        </w:rPr>
        <w:t>. Culture plays a large role within the workplace, and can become espe</w:t>
      </w:r>
      <w:r w:rsidR="00375544">
        <w:rPr>
          <w:rFonts w:ascii="Times New Roman" w:eastAsia="Times New Roman" w:hAnsi="Times New Roman" w:cs="Times New Roman"/>
          <w:sz w:val="24"/>
          <w:szCs w:val="24"/>
        </w:rPr>
        <w:t>cially prevalent when managing people from different countries and regions of the world</w:t>
      </w:r>
      <w:r w:rsidR="007B0ECE">
        <w:rPr>
          <w:rFonts w:ascii="Times New Roman" w:eastAsia="Times New Roman" w:hAnsi="Times New Roman" w:cs="Times New Roman"/>
          <w:sz w:val="24"/>
          <w:szCs w:val="24"/>
        </w:rPr>
        <w:t>. B</w:t>
      </w:r>
      <w:r>
        <w:rPr>
          <w:rFonts w:ascii="Times New Roman" w:eastAsia="Times New Roman" w:hAnsi="Times New Roman" w:cs="Times New Roman"/>
          <w:sz w:val="24"/>
          <w:szCs w:val="24"/>
        </w:rPr>
        <w:t>usinesses from various parts of the world incorporate their national cultures into the workplace</w:t>
      </w:r>
      <w:r w:rsidR="00BE5606">
        <w:rPr>
          <w:rFonts w:ascii="Times New Roman" w:eastAsia="Times New Roman" w:hAnsi="Times New Roman" w:cs="Times New Roman"/>
          <w:sz w:val="24"/>
          <w:szCs w:val="24"/>
        </w:rPr>
        <w:t xml:space="preserve"> </w:t>
      </w:r>
      <w:r w:rsidR="0015259C">
        <w:rPr>
          <w:rFonts w:ascii="Times New Roman" w:eastAsia="Times New Roman" w:hAnsi="Times New Roman" w:cs="Times New Roman"/>
          <w:sz w:val="24"/>
          <w:szCs w:val="24"/>
        </w:rPr>
        <w:t>(</w:t>
      </w:r>
      <w:proofErr w:type="spellStart"/>
      <w:r w:rsidR="0015259C">
        <w:rPr>
          <w:rFonts w:ascii="Times New Roman" w:hAnsi="Times New Roman" w:cs="Times New Roman"/>
          <w:sz w:val="24"/>
          <w:szCs w:val="24"/>
        </w:rPr>
        <w:t>Hauff</w:t>
      </w:r>
      <w:proofErr w:type="spellEnd"/>
      <w:r w:rsidR="0015259C">
        <w:rPr>
          <w:rFonts w:ascii="Times New Roman" w:hAnsi="Times New Roman" w:cs="Times New Roman"/>
          <w:sz w:val="24"/>
          <w:szCs w:val="24"/>
        </w:rPr>
        <w:t xml:space="preserve">, and Kirchner, </w:t>
      </w:r>
      <w:r w:rsidR="00BE5606" w:rsidRPr="003A4BFB">
        <w:rPr>
          <w:rFonts w:ascii="Times New Roman" w:hAnsi="Times New Roman" w:cs="Times New Roman"/>
          <w:sz w:val="24"/>
          <w:szCs w:val="24"/>
        </w:rPr>
        <w:t>2015</w:t>
      </w:r>
      <w:r w:rsidR="00BE5606">
        <w:rPr>
          <w:rFonts w:ascii="Times New Roman" w:hAnsi="Times New Roman" w:cs="Times New Roman"/>
          <w:sz w:val="24"/>
          <w:szCs w:val="24"/>
        </w:rPr>
        <w:t>)</w:t>
      </w:r>
      <w:r>
        <w:rPr>
          <w:rFonts w:ascii="Times New Roman" w:eastAsia="Times New Roman" w:hAnsi="Times New Roman" w:cs="Times New Roman"/>
          <w:sz w:val="24"/>
          <w:szCs w:val="24"/>
        </w:rPr>
        <w:t>. W</w:t>
      </w:r>
      <w:r w:rsidR="007B0ECE">
        <w:rPr>
          <w:rFonts w:ascii="Times New Roman" w:eastAsia="Times New Roman" w:hAnsi="Times New Roman" w:cs="Times New Roman"/>
          <w:sz w:val="24"/>
          <w:szCs w:val="24"/>
        </w:rPr>
        <w:t>hen companies extend their business across countries and regions</w:t>
      </w:r>
      <w:r>
        <w:rPr>
          <w:rFonts w:ascii="Times New Roman" w:eastAsia="Times New Roman" w:hAnsi="Times New Roman" w:cs="Times New Roman"/>
          <w:sz w:val="24"/>
          <w:szCs w:val="24"/>
        </w:rPr>
        <w:t xml:space="preserve">, it is likely that their own cultures will play a part in their </w:t>
      </w:r>
      <w:r w:rsidR="002D1C16">
        <w:rPr>
          <w:rFonts w:ascii="Times New Roman" w:eastAsia="Times New Roman" w:hAnsi="Times New Roman" w:cs="Times New Roman"/>
          <w:sz w:val="24"/>
          <w:szCs w:val="24"/>
        </w:rPr>
        <w:t xml:space="preserve">management </w:t>
      </w:r>
      <w:r w:rsidR="004406E2">
        <w:rPr>
          <w:rFonts w:ascii="Times New Roman" w:eastAsia="Times New Roman" w:hAnsi="Times New Roman" w:cs="Times New Roman"/>
          <w:sz w:val="24"/>
          <w:szCs w:val="24"/>
        </w:rPr>
        <w:t>style</w:t>
      </w:r>
      <w:r w:rsidR="00E8523E">
        <w:rPr>
          <w:rFonts w:ascii="Times New Roman" w:eastAsia="Times New Roman" w:hAnsi="Times New Roman" w:cs="Times New Roman"/>
          <w:sz w:val="24"/>
          <w:szCs w:val="24"/>
        </w:rPr>
        <w:t xml:space="preserve"> (Bosco and Lawrence, 2018)</w:t>
      </w:r>
      <w:r w:rsidR="004406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0ECE">
        <w:rPr>
          <w:rFonts w:ascii="Times New Roman" w:eastAsia="Times New Roman" w:hAnsi="Times New Roman" w:cs="Times New Roman"/>
          <w:sz w:val="24"/>
          <w:szCs w:val="24"/>
        </w:rPr>
        <w:t xml:space="preserve">International human resource management (HRM) </w:t>
      </w:r>
      <w:r w:rsidR="00083F55">
        <w:rPr>
          <w:rFonts w:ascii="Times New Roman" w:eastAsia="Times New Roman" w:hAnsi="Times New Roman" w:cs="Times New Roman"/>
          <w:sz w:val="24"/>
          <w:szCs w:val="24"/>
        </w:rPr>
        <w:t>addresses these issues in managing people from different countries and regions.</w:t>
      </w:r>
    </w:p>
    <w:p w14:paraId="5AA5746E" w14:textId="6E0AD8A3" w:rsidR="00A56226" w:rsidRDefault="00D81229" w:rsidP="007B0EC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teaching International business, o</w:t>
      </w:r>
      <w:r w:rsidR="009158E9">
        <w:rPr>
          <w:rFonts w:ascii="Times New Roman" w:eastAsia="Times New Roman" w:hAnsi="Times New Roman" w:cs="Times New Roman"/>
          <w:sz w:val="24"/>
          <w:szCs w:val="24"/>
        </w:rPr>
        <w:t xml:space="preserve">ftentimes, the differences amongst cultures is what is </w:t>
      </w:r>
      <w:r w:rsidR="007B0ECE">
        <w:rPr>
          <w:rFonts w:ascii="Times New Roman" w:eastAsia="Times New Roman" w:hAnsi="Times New Roman" w:cs="Times New Roman"/>
          <w:sz w:val="24"/>
          <w:szCs w:val="24"/>
        </w:rPr>
        <w:t>analyzed</w:t>
      </w:r>
      <w:r w:rsidR="002204DA">
        <w:rPr>
          <w:rFonts w:ascii="Times New Roman" w:eastAsia="Times New Roman" w:hAnsi="Times New Roman" w:cs="Times New Roman"/>
          <w:sz w:val="24"/>
          <w:szCs w:val="24"/>
        </w:rPr>
        <w:t xml:space="preserve"> (</w:t>
      </w:r>
      <w:r w:rsidR="002204DA">
        <w:rPr>
          <w:rFonts w:ascii="Times New Roman" w:hAnsi="Times New Roman" w:cs="Times New Roman"/>
          <w:sz w:val="24"/>
          <w:szCs w:val="24"/>
        </w:rPr>
        <w:t xml:space="preserve">Craig, Douglas, and </w:t>
      </w:r>
      <w:proofErr w:type="spellStart"/>
      <w:r w:rsidR="002204DA">
        <w:rPr>
          <w:rFonts w:ascii="Times New Roman" w:hAnsi="Times New Roman" w:cs="Times New Roman"/>
          <w:sz w:val="24"/>
          <w:szCs w:val="24"/>
        </w:rPr>
        <w:t>Grein</w:t>
      </w:r>
      <w:proofErr w:type="spellEnd"/>
      <w:r w:rsidR="002204DA">
        <w:rPr>
          <w:rFonts w:ascii="Times New Roman" w:hAnsi="Times New Roman" w:cs="Times New Roman"/>
          <w:sz w:val="24"/>
          <w:szCs w:val="24"/>
        </w:rPr>
        <w:t xml:space="preserve">, </w:t>
      </w:r>
      <w:r w:rsidR="002204DA" w:rsidRPr="00A86725">
        <w:rPr>
          <w:rFonts w:ascii="Times New Roman" w:hAnsi="Times New Roman" w:cs="Times New Roman"/>
          <w:sz w:val="24"/>
          <w:szCs w:val="24"/>
        </w:rPr>
        <w:t>1992)</w:t>
      </w:r>
      <w:r w:rsidR="009158E9">
        <w:rPr>
          <w:rFonts w:ascii="Times New Roman" w:eastAsia="Times New Roman" w:hAnsi="Times New Roman" w:cs="Times New Roman"/>
          <w:sz w:val="24"/>
          <w:szCs w:val="24"/>
        </w:rPr>
        <w:t xml:space="preserve">. However, it may be better to focus on the commonalities; cultural similarities help interactions among people from different cultures. </w:t>
      </w:r>
      <w:r w:rsidR="004406E2">
        <w:rPr>
          <w:rFonts w:ascii="Times New Roman" w:eastAsia="Times New Roman" w:hAnsi="Times New Roman" w:cs="Times New Roman"/>
          <w:sz w:val="24"/>
          <w:szCs w:val="24"/>
        </w:rPr>
        <w:t xml:space="preserve">In many studies, </w:t>
      </w:r>
      <w:r w:rsidR="009158E9">
        <w:rPr>
          <w:rFonts w:ascii="Times New Roman" w:eastAsia="Times New Roman" w:hAnsi="Times New Roman" w:cs="Times New Roman"/>
          <w:sz w:val="24"/>
          <w:szCs w:val="24"/>
        </w:rPr>
        <w:t>cultural similarities have “been found to foster mutual trust, reduce transaction costs, and facilitate economic exchange” (</w:t>
      </w:r>
      <w:r w:rsidR="009158E9">
        <w:rPr>
          <w:rFonts w:ascii="Times New Roman" w:eastAsia="Times New Roman" w:hAnsi="Times New Roman" w:cs="Times New Roman"/>
          <w:sz w:val="24"/>
          <w:szCs w:val="24"/>
          <w:highlight w:val="white"/>
        </w:rPr>
        <w:t>Shi, W., &amp; Tang, Y., 2015).</w:t>
      </w:r>
      <w:r w:rsidR="002179F9">
        <w:rPr>
          <w:rFonts w:ascii="Times New Roman" w:eastAsia="Times New Roman" w:hAnsi="Times New Roman" w:cs="Times New Roman"/>
          <w:sz w:val="24"/>
          <w:szCs w:val="24"/>
        </w:rPr>
        <w:t xml:space="preserve"> </w:t>
      </w:r>
      <w:r w:rsidR="009158E9">
        <w:rPr>
          <w:rFonts w:ascii="Times New Roman" w:eastAsia="Times New Roman" w:hAnsi="Times New Roman" w:cs="Times New Roman"/>
          <w:sz w:val="24"/>
          <w:szCs w:val="24"/>
        </w:rPr>
        <w:t xml:space="preserve">Understanding cross-cultural similarities can strengthen relations when conducting international business. Recognizing similarities in various aspects of culture can lead to </w:t>
      </w:r>
      <w:r w:rsidR="002179F9">
        <w:rPr>
          <w:rFonts w:ascii="Times New Roman" w:eastAsia="Times New Roman" w:hAnsi="Times New Roman" w:cs="Times New Roman"/>
          <w:sz w:val="24"/>
          <w:szCs w:val="24"/>
        </w:rPr>
        <w:t>act on</w:t>
      </w:r>
      <w:r w:rsidR="009158E9">
        <w:rPr>
          <w:rFonts w:ascii="Times New Roman" w:eastAsia="Times New Roman" w:hAnsi="Times New Roman" w:cs="Times New Roman"/>
          <w:sz w:val="24"/>
          <w:szCs w:val="24"/>
        </w:rPr>
        <w:t xml:space="preserve"> the common ground between multinational companies. This bond forges stronger relationships which can carry into the future and streng</w:t>
      </w:r>
      <w:r w:rsidR="00B1348D">
        <w:rPr>
          <w:rFonts w:ascii="Times New Roman" w:eastAsia="Times New Roman" w:hAnsi="Times New Roman" w:cs="Times New Roman"/>
          <w:sz w:val="24"/>
          <w:szCs w:val="24"/>
        </w:rPr>
        <w:t xml:space="preserve">then relationships among people from culturally diverse </w:t>
      </w:r>
      <w:r w:rsidR="006A27CD">
        <w:rPr>
          <w:rFonts w:ascii="Times New Roman" w:eastAsia="Times New Roman" w:hAnsi="Times New Roman" w:cs="Times New Roman"/>
          <w:sz w:val="24"/>
          <w:szCs w:val="24"/>
        </w:rPr>
        <w:t>backgrounds</w:t>
      </w:r>
      <w:r w:rsidR="00B1348D">
        <w:rPr>
          <w:rFonts w:ascii="Times New Roman" w:eastAsia="Times New Roman" w:hAnsi="Times New Roman" w:cs="Times New Roman"/>
          <w:sz w:val="24"/>
          <w:szCs w:val="24"/>
        </w:rPr>
        <w:t>.</w:t>
      </w:r>
      <w:r w:rsidR="006A27CD">
        <w:rPr>
          <w:rFonts w:ascii="Times New Roman" w:eastAsia="Times New Roman" w:hAnsi="Times New Roman" w:cs="Times New Roman"/>
          <w:sz w:val="24"/>
          <w:szCs w:val="24"/>
        </w:rPr>
        <w:t xml:space="preserve"> </w:t>
      </w:r>
      <w:r w:rsidR="00D12CC1">
        <w:rPr>
          <w:rFonts w:ascii="Times New Roman" w:eastAsia="Times New Roman" w:hAnsi="Times New Roman" w:cs="Times New Roman"/>
          <w:sz w:val="24"/>
          <w:szCs w:val="24"/>
        </w:rPr>
        <w:t>Additionally, implementation of HRM policies and practices across different nations and regions, is facilitated by this knowledge of similarities and differences</w:t>
      </w:r>
      <w:r w:rsidR="00AF7C46">
        <w:rPr>
          <w:rFonts w:ascii="Times New Roman" w:eastAsia="Times New Roman" w:hAnsi="Times New Roman" w:cs="Times New Roman"/>
          <w:sz w:val="24"/>
          <w:szCs w:val="24"/>
        </w:rPr>
        <w:t xml:space="preserve"> among cultures</w:t>
      </w:r>
      <w:r w:rsidR="00D12CC1">
        <w:rPr>
          <w:rFonts w:ascii="Times New Roman" w:eastAsia="Times New Roman" w:hAnsi="Times New Roman" w:cs="Times New Roman"/>
          <w:sz w:val="24"/>
          <w:szCs w:val="24"/>
        </w:rPr>
        <w:t xml:space="preserve"> (</w:t>
      </w:r>
      <w:r w:rsidR="00D12CC1">
        <w:rPr>
          <w:rFonts w:ascii="Times New Roman" w:hAnsi="Times New Roman" w:cs="Times New Roman"/>
          <w:sz w:val="24"/>
          <w:szCs w:val="24"/>
        </w:rPr>
        <w:t xml:space="preserve">Berber, </w:t>
      </w:r>
      <w:proofErr w:type="spellStart"/>
      <w:r w:rsidR="00D12CC1">
        <w:rPr>
          <w:rFonts w:ascii="Times New Roman" w:hAnsi="Times New Roman" w:cs="Times New Roman"/>
          <w:sz w:val="24"/>
          <w:szCs w:val="24"/>
        </w:rPr>
        <w:t>Slavić</w:t>
      </w:r>
      <w:proofErr w:type="spellEnd"/>
      <w:r w:rsidR="00D12CC1">
        <w:rPr>
          <w:rFonts w:ascii="Times New Roman" w:hAnsi="Times New Roman" w:cs="Times New Roman"/>
          <w:sz w:val="24"/>
          <w:szCs w:val="24"/>
        </w:rPr>
        <w:t xml:space="preserve">, Morley, and </w:t>
      </w:r>
      <w:proofErr w:type="spellStart"/>
      <w:r w:rsidR="00D12CC1">
        <w:rPr>
          <w:rFonts w:ascii="Times New Roman" w:hAnsi="Times New Roman" w:cs="Times New Roman"/>
          <w:sz w:val="24"/>
          <w:szCs w:val="24"/>
        </w:rPr>
        <w:t>Poór</w:t>
      </w:r>
      <w:proofErr w:type="spellEnd"/>
      <w:r w:rsidR="00D12CC1">
        <w:rPr>
          <w:rFonts w:ascii="Times New Roman" w:hAnsi="Times New Roman" w:cs="Times New Roman"/>
          <w:sz w:val="24"/>
          <w:szCs w:val="24"/>
        </w:rPr>
        <w:t xml:space="preserve">, </w:t>
      </w:r>
      <w:r w:rsidR="00D12CC1" w:rsidRPr="009B20F2">
        <w:rPr>
          <w:rFonts w:ascii="Times New Roman" w:hAnsi="Times New Roman" w:cs="Times New Roman"/>
          <w:sz w:val="24"/>
          <w:szCs w:val="24"/>
        </w:rPr>
        <w:t>2017).</w:t>
      </w:r>
    </w:p>
    <w:p w14:paraId="4C2EA998" w14:textId="46A516C6" w:rsidR="003A0C77" w:rsidRDefault="008F6186" w:rsidP="007B0EC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Many factors </w:t>
      </w:r>
      <w:r w:rsidR="00A56226">
        <w:rPr>
          <w:rFonts w:ascii="Times New Roman" w:eastAsia="Times New Roman" w:hAnsi="Times New Roman" w:cs="Times New Roman"/>
          <w:sz w:val="24"/>
          <w:szCs w:val="24"/>
        </w:rPr>
        <w:t>affect culture</w:t>
      </w:r>
      <w:r>
        <w:rPr>
          <w:rFonts w:ascii="Times New Roman" w:eastAsia="Times New Roman" w:hAnsi="Times New Roman" w:cs="Times New Roman"/>
          <w:sz w:val="24"/>
          <w:szCs w:val="24"/>
        </w:rPr>
        <w:t xml:space="preserve"> and </w:t>
      </w:r>
      <w:r w:rsidR="00322E5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focus on these factors help understanding of similarities and differences in culture</w:t>
      </w:r>
      <w:r w:rsidR="00A56226">
        <w:rPr>
          <w:rFonts w:ascii="Times New Roman" w:eastAsia="Times New Roman" w:hAnsi="Times New Roman" w:cs="Times New Roman"/>
          <w:sz w:val="24"/>
          <w:szCs w:val="24"/>
        </w:rPr>
        <w:t xml:space="preserve">. </w:t>
      </w:r>
      <w:r w:rsidR="004D441C">
        <w:rPr>
          <w:rFonts w:ascii="Times New Roman" w:eastAsia="Times New Roman" w:hAnsi="Times New Roman" w:cs="Times New Roman"/>
          <w:sz w:val="24"/>
          <w:szCs w:val="24"/>
        </w:rPr>
        <w:t>For example the factor ‘time’</w:t>
      </w:r>
      <w:r w:rsidR="00D201AC">
        <w:rPr>
          <w:rFonts w:ascii="Times New Roman" w:eastAsia="Times New Roman" w:hAnsi="Times New Roman" w:cs="Times New Roman"/>
          <w:sz w:val="24"/>
          <w:szCs w:val="24"/>
        </w:rPr>
        <w:t xml:space="preserve"> explains differences and similarities in work culture in different regions of</w:t>
      </w:r>
      <w:r w:rsidR="004D441C">
        <w:rPr>
          <w:rFonts w:ascii="Times New Roman" w:eastAsia="Times New Roman" w:hAnsi="Times New Roman" w:cs="Times New Roman"/>
          <w:sz w:val="24"/>
          <w:szCs w:val="24"/>
        </w:rPr>
        <w:t xml:space="preserve"> the world </w:t>
      </w:r>
      <w:r w:rsidR="002900E9">
        <w:rPr>
          <w:rFonts w:ascii="Times New Roman" w:eastAsia="Times New Roman" w:hAnsi="Times New Roman" w:cs="Times New Roman"/>
          <w:sz w:val="24"/>
          <w:szCs w:val="24"/>
        </w:rPr>
        <w:t xml:space="preserve">(Lewis, 2014). </w:t>
      </w:r>
      <w:r w:rsidR="006B305B">
        <w:rPr>
          <w:rFonts w:ascii="Times New Roman" w:eastAsia="Times New Roman" w:hAnsi="Times New Roman" w:cs="Times New Roman"/>
          <w:sz w:val="24"/>
          <w:szCs w:val="24"/>
        </w:rPr>
        <w:t xml:space="preserve">However, </w:t>
      </w:r>
      <w:r w:rsidR="00631B1C">
        <w:rPr>
          <w:rFonts w:ascii="Times New Roman" w:eastAsia="Times New Roman" w:hAnsi="Times New Roman" w:cs="Times New Roman"/>
          <w:sz w:val="24"/>
          <w:szCs w:val="24"/>
        </w:rPr>
        <w:t xml:space="preserve">business school education, in general, do not focus </w:t>
      </w:r>
      <w:r w:rsidR="00793CBC">
        <w:rPr>
          <w:rFonts w:ascii="Times New Roman" w:eastAsia="Times New Roman" w:hAnsi="Times New Roman" w:cs="Times New Roman"/>
          <w:sz w:val="24"/>
          <w:szCs w:val="24"/>
        </w:rPr>
        <w:t xml:space="preserve">much on ‘culture’ </w:t>
      </w:r>
      <w:r w:rsidR="00AF2C2C">
        <w:rPr>
          <w:rFonts w:ascii="Times New Roman" w:eastAsia="Times New Roman" w:hAnsi="Times New Roman" w:cs="Times New Roman"/>
          <w:sz w:val="24"/>
          <w:szCs w:val="24"/>
        </w:rPr>
        <w:t>(</w:t>
      </w:r>
      <w:proofErr w:type="spellStart"/>
      <w:r w:rsidR="00AF2C2C" w:rsidRPr="00793CBC">
        <w:rPr>
          <w:rFonts w:ascii="Times New Roman" w:hAnsi="Times New Roman" w:cs="Times New Roman"/>
          <w:sz w:val="24"/>
          <w:szCs w:val="24"/>
        </w:rPr>
        <w:t>Storti</w:t>
      </w:r>
      <w:proofErr w:type="spellEnd"/>
      <w:r w:rsidR="00AF2C2C" w:rsidRPr="00793CBC">
        <w:rPr>
          <w:rFonts w:ascii="Times New Roman" w:hAnsi="Times New Roman" w:cs="Times New Roman"/>
          <w:sz w:val="24"/>
          <w:szCs w:val="24"/>
        </w:rPr>
        <w:t>, 2013)</w:t>
      </w:r>
      <w:r w:rsidR="00793CBC">
        <w:rPr>
          <w:rFonts w:ascii="Times New Roman" w:eastAsia="Times New Roman" w:hAnsi="Times New Roman" w:cs="Times New Roman"/>
          <w:sz w:val="24"/>
          <w:szCs w:val="24"/>
        </w:rPr>
        <w:t>. Having taught</w:t>
      </w:r>
      <w:r w:rsidR="00B06952">
        <w:rPr>
          <w:rFonts w:ascii="Times New Roman" w:eastAsia="Times New Roman" w:hAnsi="Times New Roman" w:cs="Times New Roman"/>
          <w:sz w:val="24"/>
          <w:szCs w:val="24"/>
        </w:rPr>
        <w:t xml:space="preserve"> an </w:t>
      </w:r>
      <w:r w:rsidR="006B305B">
        <w:rPr>
          <w:rFonts w:ascii="Times New Roman" w:eastAsia="Times New Roman" w:hAnsi="Times New Roman" w:cs="Times New Roman"/>
          <w:sz w:val="24"/>
          <w:szCs w:val="24"/>
        </w:rPr>
        <w:t>international HRM</w:t>
      </w:r>
      <w:r w:rsidR="00B06952">
        <w:rPr>
          <w:rFonts w:ascii="Times New Roman" w:eastAsia="Times New Roman" w:hAnsi="Times New Roman" w:cs="Times New Roman"/>
          <w:sz w:val="24"/>
          <w:szCs w:val="24"/>
        </w:rPr>
        <w:t xml:space="preserve"> class for over fifteen years, I found that</w:t>
      </w:r>
      <w:r w:rsidR="006B305B">
        <w:rPr>
          <w:rFonts w:ascii="Times New Roman" w:eastAsia="Times New Roman" w:hAnsi="Times New Roman" w:cs="Times New Roman"/>
          <w:sz w:val="24"/>
          <w:szCs w:val="24"/>
        </w:rPr>
        <w:t xml:space="preserve"> </w:t>
      </w:r>
      <w:r w:rsidR="00DA26E5">
        <w:rPr>
          <w:rFonts w:ascii="Times New Roman" w:eastAsia="Times New Roman" w:hAnsi="Times New Roman" w:cs="Times New Roman"/>
          <w:sz w:val="24"/>
          <w:szCs w:val="24"/>
        </w:rPr>
        <w:t xml:space="preserve">international HRM </w:t>
      </w:r>
      <w:r w:rsidR="006B305B">
        <w:rPr>
          <w:rFonts w:ascii="Times New Roman" w:eastAsia="Times New Roman" w:hAnsi="Times New Roman" w:cs="Times New Roman"/>
          <w:sz w:val="24"/>
          <w:szCs w:val="24"/>
        </w:rPr>
        <w:t xml:space="preserve">texts </w:t>
      </w:r>
      <w:r w:rsidR="008D6D07">
        <w:rPr>
          <w:rFonts w:ascii="Times New Roman" w:eastAsia="Times New Roman" w:hAnsi="Times New Roman" w:cs="Times New Roman"/>
          <w:sz w:val="24"/>
          <w:szCs w:val="24"/>
        </w:rPr>
        <w:t>do not adequately</w:t>
      </w:r>
      <w:r w:rsidR="006B305B">
        <w:rPr>
          <w:rFonts w:ascii="Times New Roman" w:eastAsia="Times New Roman" w:hAnsi="Times New Roman" w:cs="Times New Roman"/>
          <w:sz w:val="24"/>
          <w:szCs w:val="24"/>
        </w:rPr>
        <w:t xml:space="preserve"> </w:t>
      </w:r>
      <w:r w:rsidR="00B06952">
        <w:rPr>
          <w:rFonts w:ascii="Times New Roman" w:eastAsia="Times New Roman" w:hAnsi="Times New Roman" w:cs="Times New Roman"/>
          <w:sz w:val="24"/>
          <w:szCs w:val="24"/>
        </w:rPr>
        <w:t>highlight cultural factors that may lead to differences and similarities. The few texts that do are more ethnography-based and it is difficult to integrate them</w:t>
      </w:r>
      <w:r w:rsidR="00DA26E5">
        <w:rPr>
          <w:rFonts w:ascii="Times New Roman" w:eastAsia="Times New Roman" w:hAnsi="Times New Roman" w:cs="Times New Roman"/>
          <w:sz w:val="24"/>
          <w:szCs w:val="24"/>
        </w:rPr>
        <w:t>,</w:t>
      </w:r>
      <w:r w:rsidR="00B06952">
        <w:rPr>
          <w:rFonts w:ascii="Times New Roman" w:eastAsia="Times New Roman" w:hAnsi="Times New Roman" w:cs="Times New Roman"/>
          <w:sz w:val="24"/>
          <w:szCs w:val="24"/>
        </w:rPr>
        <w:t xml:space="preserve"> along with an international HRM text, in one course. </w:t>
      </w:r>
      <w:r w:rsidR="001578CC">
        <w:rPr>
          <w:rFonts w:ascii="Times New Roman" w:eastAsia="Times New Roman" w:hAnsi="Times New Roman" w:cs="Times New Roman"/>
          <w:sz w:val="24"/>
          <w:szCs w:val="24"/>
        </w:rPr>
        <w:t>Feeling this need I developed an</w:t>
      </w:r>
      <w:r w:rsidR="00E71564">
        <w:rPr>
          <w:rFonts w:ascii="Times New Roman" w:eastAsia="Times New Roman" w:hAnsi="Times New Roman" w:cs="Times New Roman"/>
          <w:sz w:val="24"/>
          <w:szCs w:val="24"/>
        </w:rPr>
        <w:t xml:space="preserve"> </w:t>
      </w:r>
      <w:r w:rsidR="001578CC">
        <w:rPr>
          <w:rFonts w:ascii="Times New Roman" w:eastAsia="Times New Roman" w:hAnsi="Times New Roman" w:cs="Times New Roman"/>
          <w:sz w:val="24"/>
          <w:szCs w:val="24"/>
        </w:rPr>
        <w:t>assignment</w:t>
      </w:r>
      <w:r w:rsidR="00E71564">
        <w:rPr>
          <w:rFonts w:ascii="Times New Roman" w:eastAsia="Times New Roman" w:hAnsi="Times New Roman" w:cs="Times New Roman"/>
          <w:sz w:val="24"/>
          <w:szCs w:val="24"/>
        </w:rPr>
        <w:t xml:space="preserve"> to </w:t>
      </w:r>
      <w:r w:rsidR="001578CC">
        <w:rPr>
          <w:rFonts w:ascii="Times New Roman" w:eastAsia="Times New Roman" w:hAnsi="Times New Roman" w:cs="Times New Roman"/>
          <w:sz w:val="24"/>
          <w:szCs w:val="24"/>
        </w:rPr>
        <w:t xml:space="preserve">focus on </w:t>
      </w:r>
      <w:r w:rsidR="00E71564">
        <w:rPr>
          <w:rFonts w:ascii="Times New Roman" w:eastAsia="Times New Roman" w:hAnsi="Times New Roman" w:cs="Times New Roman"/>
          <w:sz w:val="24"/>
          <w:szCs w:val="24"/>
        </w:rPr>
        <w:t xml:space="preserve">international HRM and </w:t>
      </w:r>
      <w:r w:rsidR="001578CC">
        <w:rPr>
          <w:rFonts w:ascii="Times New Roman" w:eastAsia="Times New Roman" w:hAnsi="Times New Roman" w:cs="Times New Roman"/>
          <w:sz w:val="24"/>
          <w:szCs w:val="24"/>
        </w:rPr>
        <w:t>the effect of cultural factors on different HRM policies and practices</w:t>
      </w:r>
      <w:r w:rsidR="00610357">
        <w:rPr>
          <w:rFonts w:ascii="Times New Roman" w:eastAsia="Times New Roman" w:hAnsi="Times New Roman" w:cs="Times New Roman"/>
          <w:sz w:val="24"/>
          <w:szCs w:val="24"/>
        </w:rPr>
        <w:t xml:space="preserve"> (</w:t>
      </w:r>
      <w:r w:rsidR="00610357">
        <w:rPr>
          <w:rFonts w:ascii="Times New Roman" w:hAnsi="Times New Roman" w:cs="Times New Roman"/>
          <w:sz w:val="24"/>
          <w:szCs w:val="24"/>
        </w:rPr>
        <w:t xml:space="preserve">Berber, </w:t>
      </w:r>
      <w:proofErr w:type="spellStart"/>
      <w:r w:rsidR="00610357">
        <w:rPr>
          <w:rFonts w:ascii="Times New Roman" w:hAnsi="Times New Roman" w:cs="Times New Roman"/>
          <w:sz w:val="24"/>
          <w:szCs w:val="24"/>
        </w:rPr>
        <w:t>Slavić</w:t>
      </w:r>
      <w:proofErr w:type="spellEnd"/>
      <w:r w:rsidR="00610357">
        <w:rPr>
          <w:rFonts w:ascii="Times New Roman" w:hAnsi="Times New Roman" w:cs="Times New Roman"/>
          <w:sz w:val="24"/>
          <w:szCs w:val="24"/>
        </w:rPr>
        <w:t xml:space="preserve">, Morley, and </w:t>
      </w:r>
      <w:proofErr w:type="spellStart"/>
      <w:r w:rsidR="00610357">
        <w:rPr>
          <w:rFonts w:ascii="Times New Roman" w:hAnsi="Times New Roman" w:cs="Times New Roman"/>
          <w:sz w:val="24"/>
          <w:szCs w:val="24"/>
        </w:rPr>
        <w:t>Poór</w:t>
      </w:r>
      <w:proofErr w:type="spellEnd"/>
      <w:r w:rsidR="00610357">
        <w:rPr>
          <w:rFonts w:ascii="Times New Roman" w:hAnsi="Times New Roman" w:cs="Times New Roman"/>
          <w:sz w:val="24"/>
          <w:szCs w:val="24"/>
        </w:rPr>
        <w:t xml:space="preserve">, </w:t>
      </w:r>
      <w:r w:rsidR="00610357" w:rsidRPr="009B20F2">
        <w:rPr>
          <w:rFonts w:ascii="Times New Roman" w:hAnsi="Times New Roman" w:cs="Times New Roman"/>
          <w:sz w:val="24"/>
          <w:szCs w:val="24"/>
        </w:rPr>
        <w:t>2017)</w:t>
      </w:r>
      <w:r w:rsidR="001578CC">
        <w:rPr>
          <w:rFonts w:ascii="Times New Roman" w:eastAsia="Times New Roman" w:hAnsi="Times New Roman" w:cs="Times New Roman"/>
          <w:sz w:val="24"/>
          <w:szCs w:val="24"/>
        </w:rPr>
        <w:t>.</w:t>
      </w:r>
      <w:r w:rsidR="00CC2EF2">
        <w:rPr>
          <w:rFonts w:ascii="Times New Roman" w:eastAsia="Times New Roman" w:hAnsi="Times New Roman" w:cs="Times New Roman"/>
          <w:sz w:val="24"/>
          <w:szCs w:val="24"/>
        </w:rPr>
        <w:t xml:space="preserve"> This assignment</w:t>
      </w:r>
      <w:r w:rsidR="00135B03">
        <w:rPr>
          <w:rFonts w:ascii="Times New Roman" w:eastAsia="Times New Roman" w:hAnsi="Times New Roman" w:cs="Times New Roman"/>
          <w:sz w:val="24"/>
          <w:szCs w:val="24"/>
        </w:rPr>
        <w:t xml:space="preserve">, a semester-long </w:t>
      </w:r>
      <w:r w:rsidR="00CC2EF2">
        <w:rPr>
          <w:rFonts w:ascii="Times New Roman" w:eastAsia="Times New Roman" w:hAnsi="Times New Roman" w:cs="Times New Roman"/>
          <w:sz w:val="24"/>
          <w:szCs w:val="24"/>
        </w:rPr>
        <w:t xml:space="preserve">project </w:t>
      </w:r>
      <w:r w:rsidR="00135B03">
        <w:rPr>
          <w:rFonts w:ascii="Times New Roman" w:eastAsia="Times New Roman" w:hAnsi="Times New Roman" w:cs="Times New Roman"/>
          <w:sz w:val="24"/>
          <w:szCs w:val="24"/>
        </w:rPr>
        <w:t xml:space="preserve">in the capstone course, is required </w:t>
      </w:r>
      <w:r w:rsidR="00CC2EF2">
        <w:rPr>
          <w:rFonts w:ascii="Times New Roman" w:eastAsia="Times New Roman" w:hAnsi="Times New Roman" w:cs="Times New Roman"/>
          <w:sz w:val="24"/>
          <w:szCs w:val="24"/>
        </w:rPr>
        <w:t>for all manage</w:t>
      </w:r>
      <w:r w:rsidR="00135B03">
        <w:rPr>
          <w:rFonts w:ascii="Times New Roman" w:eastAsia="Times New Roman" w:hAnsi="Times New Roman" w:cs="Times New Roman"/>
          <w:sz w:val="24"/>
          <w:szCs w:val="24"/>
        </w:rPr>
        <w:t xml:space="preserve">ment majors. </w:t>
      </w:r>
      <w:r w:rsidR="00906EE3">
        <w:rPr>
          <w:rFonts w:ascii="Times New Roman" w:eastAsia="Times New Roman" w:hAnsi="Times New Roman" w:cs="Times New Roman"/>
          <w:sz w:val="24"/>
          <w:szCs w:val="24"/>
        </w:rPr>
        <w:t>Entirely b</w:t>
      </w:r>
      <w:r w:rsidR="00CC2EF2">
        <w:rPr>
          <w:rFonts w:ascii="Times New Roman" w:eastAsia="Times New Roman" w:hAnsi="Times New Roman" w:cs="Times New Roman"/>
          <w:sz w:val="24"/>
          <w:szCs w:val="24"/>
        </w:rPr>
        <w:t>ased on student research</w:t>
      </w:r>
      <w:r w:rsidR="00906EE3">
        <w:rPr>
          <w:rFonts w:ascii="Times New Roman" w:eastAsia="Times New Roman" w:hAnsi="Times New Roman" w:cs="Times New Roman"/>
          <w:sz w:val="24"/>
          <w:szCs w:val="24"/>
        </w:rPr>
        <w:t xml:space="preserve"> done in groups, </w:t>
      </w:r>
      <w:r w:rsidR="007B0D06">
        <w:rPr>
          <w:rFonts w:ascii="Times New Roman" w:eastAsia="Times New Roman" w:hAnsi="Times New Roman" w:cs="Times New Roman"/>
          <w:sz w:val="24"/>
          <w:szCs w:val="24"/>
        </w:rPr>
        <w:t>the project is geared towards the learning outcome of the capstone course – integrating the knowledge of managing people for global business</w:t>
      </w:r>
      <w:r w:rsidR="00CC2EF2">
        <w:rPr>
          <w:rFonts w:ascii="Times New Roman" w:eastAsia="Times New Roman" w:hAnsi="Times New Roman" w:cs="Times New Roman"/>
          <w:sz w:val="24"/>
          <w:szCs w:val="24"/>
        </w:rPr>
        <w:t>.</w:t>
      </w:r>
      <w:r w:rsidR="008D4A6A">
        <w:rPr>
          <w:rFonts w:ascii="Times New Roman" w:eastAsia="Times New Roman" w:hAnsi="Times New Roman" w:cs="Times New Roman"/>
          <w:sz w:val="24"/>
          <w:szCs w:val="24"/>
        </w:rPr>
        <w:t xml:space="preserve"> This assignment brings </w:t>
      </w:r>
      <w:r w:rsidR="00E3379E">
        <w:rPr>
          <w:rFonts w:ascii="Times New Roman" w:eastAsia="Times New Roman" w:hAnsi="Times New Roman" w:cs="Times New Roman"/>
          <w:sz w:val="24"/>
          <w:szCs w:val="24"/>
        </w:rPr>
        <w:t>together cultural</w:t>
      </w:r>
      <w:r w:rsidR="008D4A6A">
        <w:rPr>
          <w:rFonts w:ascii="Times New Roman" w:eastAsia="Times New Roman" w:hAnsi="Times New Roman" w:cs="Times New Roman"/>
          <w:sz w:val="24"/>
          <w:szCs w:val="24"/>
        </w:rPr>
        <w:t xml:space="preserve"> factors that influence international HRM, from the point of view of the students.</w:t>
      </w:r>
    </w:p>
    <w:p w14:paraId="352CFFEA" w14:textId="0B915FAA" w:rsidR="003A0C77" w:rsidRPr="00C40ADC" w:rsidRDefault="002179F9" w:rsidP="00C40ADC">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I </w:t>
      </w:r>
      <w:r w:rsidR="00E3379E">
        <w:rPr>
          <w:rFonts w:ascii="Times New Roman" w:eastAsia="Times New Roman" w:hAnsi="Times New Roman" w:cs="Times New Roman"/>
          <w:sz w:val="24"/>
          <w:szCs w:val="24"/>
        </w:rPr>
        <w:t xml:space="preserve">analyze the group research </w:t>
      </w:r>
      <w:r w:rsidR="003910A1">
        <w:rPr>
          <w:rFonts w:ascii="Times New Roman" w:eastAsia="Times New Roman" w:hAnsi="Times New Roman" w:cs="Times New Roman"/>
          <w:sz w:val="24"/>
          <w:szCs w:val="24"/>
        </w:rPr>
        <w:t>reports</w:t>
      </w:r>
      <w:r w:rsidR="00E3379E">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investigate how </w:t>
      </w:r>
      <w:r w:rsidR="00E3379E">
        <w:rPr>
          <w:rFonts w:ascii="Times New Roman" w:eastAsia="Times New Roman" w:hAnsi="Times New Roman" w:cs="Times New Roman"/>
          <w:sz w:val="24"/>
          <w:szCs w:val="24"/>
        </w:rPr>
        <w:t xml:space="preserve">undergraduate </w:t>
      </w:r>
      <w:r>
        <w:rPr>
          <w:rFonts w:ascii="Times New Roman" w:eastAsia="Times New Roman" w:hAnsi="Times New Roman" w:cs="Times New Roman"/>
          <w:sz w:val="24"/>
          <w:szCs w:val="24"/>
        </w:rPr>
        <w:t>students learn about cultural similarities and dissimilarities</w:t>
      </w:r>
      <w:r w:rsidR="00E3379E">
        <w:rPr>
          <w:rFonts w:ascii="Times New Roman" w:eastAsia="Times New Roman" w:hAnsi="Times New Roman" w:cs="Times New Roman"/>
          <w:sz w:val="24"/>
          <w:szCs w:val="24"/>
        </w:rPr>
        <w:t xml:space="preserve"> and factors that affect them</w:t>
      </w:r>
      <w:r>
        <w:rPr>
          <w:rFonts w:ascii="Times New Roman" w:eastAsia="Times New Roman" w:hAnsi="Times New Roman" w:cs="Times New Roman"/>
          <w:sz w:val="24"/>
          <w:szCs w:val="24"/>
        </w:rPr>
        <w:t xml:space="preserve">.  I first review the literature on </w:t>
      </w:r>
      <w:r w:rsidR="00127F84">
        <w:rPr>
          <w:rFonts w:ascii="Times New Roman" w:eastAsia="Times New Roman" w:hAnsi="Times New Roman" w:cs="Times New Roman"/>
          <w:sz w:val="24"/>
          <w:szCs w:val="24"/>
        </w:rPr>
        <w:t xml:space="preserve">a) the </w:t>
      </w:r>
      <w:r>
        <w:rPr>
          <w:rFonts w:ascii="Times New Roman" w:eastAsia="Times New Roman" w:hAnsi="Times New Roman" w:cs="Times New Roman"/>
          <w:sz w:val="24"/>
          <w:szCs w:val="24"/>
        </w:rPr>
        <w:t>factors that contribute towards similarities and dissimilarities across cultures; b) what role these similarities and dissimilarities play in the international business community.</w:t>
      </w:r>
      <w:r w:rsidR="00C40ADC">
        <w:rPr>
          <w:rFonts w:ascii="Times New Roman" w:eastAsia="Times New Roman" w:hAnsi="Times New Roman" w:cs="Times New Roman"/>
          <w:sz w:val="24"/>
          <w:szCs w:val="24"/>
        </w:rPr>
        <w:t xml:space="preserve"> </w:t>
      </w:r>
      <w:r w:rsidR="009158E9">
        <w:rPr>
          <w:rFonts w:ascii="Times New Roman" w:eastAsia="Times New Roman" w:hAnsi="Times New Roman" w:cs="Times New Roman"/>
          <w:sz w:val="24"/>
          <w:szCs w:val="24"/>
        </w:rPr>
        <w:t xml:space="preserve">This paper contributes </w:t>
      </w:r>
      <w:r w:rsidR="00C40ADC">
        <w:rPr>
          <w:rFonts w:ascii="Times New Roman" w:eastAsia="Times New Roman" w:hAnsi="Times New Roman" w:cs="Times New Roman"/>
          <w:sz w:val="24"/>
          <w:szCs w:val="24"/>
        </w:rPr>
        <w:t xml:space="preserve">to the pedagogy of teaching international business </w:t>
      </w:r>
      <w:r w:rsidR="009158E9">
        <w:rPr>
          <w:rFonts w:ascii="Times New Roman" w:eastAsia="Times New Roman" w:hAnsi="Times New Roman" w:cs="Times New Roman"/>
          <w:sz w:val="24"/>
          <w:szCs w:val="24"/>
        </w:rPr>
        <w:t xml:space="preserve">in several ways. </w:t>
      </w:r>
      <w:r w:rsidR="00FA3764">
        <w:rPr>
          <w:rFonts w:ascii="Times New Roman" w:eastAsia="Times New Roman" w:hAnsi="Times New Roman" w:cs="Times New Roman"/>
          <w:sz w:val="24"/>
          <w:szCs w:val="24"/>
        </w:rPr>
        <w:t xml:space="preserve">First, it showcases an innovative group-research based assignment that integrates international HRM and cultural factors analysis. Second </w:t>
      </w:r>
      <w:r w:rsidR="003D661B">
        <w:rPr>
          <w:rFonts w:ascii="Times New Roman" w:eastAsia="Times New Roman" w:hAnsi="Times New Roman" w:cs="Times New Roman"/>
          <w:sz w:val="24"/>
          <w:szCs w:val="24"/>
        </w:rPr>
        <w:t xml:space="preserve">it </w:t>
      </w:r>
      <w:r w:rsidR="009158E9">
        <w:rPr>
          <w:rFonts w:ascii="Times New Roman" w:eastAsia="Times New Roman" w:hAnsi="Times New Roman" w:cs="Times New Roman"/>
          <w:sz w:val="24"/>
          <w:szCs w:val="24"/>
        </w:rPr>
        <w:t>focus</w:t>
      </w:r>
      <w:r w:rsidR="003D661B">
        <w:rPr>
          <w:rFonts w:ascii="Times New Roman" w:eastAsia="Times New Roman" w:hAnsi="Times New Roman" w:cs="Times New Roman"/>
          <w:sz w:val="24"/>
          <w:szCs w:val="24"/>
        </w:rPr>
        <w:t>es</w:t>
      </w:r>
      <w:r w:rsidR="009158E9">
        <w:rPr>
          <w:rFonts w:ascii="Times New Roman" w:eastAsia="Times New Roman" w:hAnsi="Times New Roman" w:cs="Times New Roman"/>
          <w:sz w:val="24"/>
          <w:szCs w:val="24"/>
        </w:rPr>
        <w:t xml:space="preserve"> on how to enhance students’ perception of </w:t>
      </w:r>
      <w:r w:rsidR="003D661B">
        <w:rPr>
          <w:rFonts w:ascii="Times New Roman" w:eastAsia="Times New Roman" w:hAnsi="Times New Roman" w:cs="Times New Roman"/>
          <w:sz w:val="24"/>
          <w:szCs w:val="24"/>
        </w:rPr>
        <w:t>factors that affect culture, an</w:t>
      </w:r>
      <w:r w:rsidR="009158E9">
        <w:rPr>
          <w:rFonts w:ascii="Times New Roman" w:eastAsia="Times New Roman" w:hAnsi="Times New Roman" w:cs="Times New Roman"/>
          <w:sz w:val="24"/>
          <w:szCs w:val="24"/>
        </w:rPr>
        <w:t xml:space="preserve"> area where cultural sensitivity needs to be developed. </w:t>
      </w:r>
      <w:r w:rsidR="00D72EFB">
        <w:rPr>
          <w:rFonts w:ascii="Times New Roman" w:eastAsia="Times New Roman" w:hAnsi="Times New Roman" w:cs="Times New Roman"/>
          <w:sz w:val="24"/>
          <w:szCs w:val="24"/>
        </w:rPr>
        <w:t>Third, u</w:t>
      </w:r>
      <w:r w:rsidR="009158E9">
        <w:rPr>
          <w:rFonts w:ascii="Times New Roman" w:eastAsia="Times New Roman" w:hAnsi="Times New Roman" w:cs="Times New Roman"/>
          <w:sz w:val="24"/>
          <w:szCs w:val="24"/>
        </w:rPr>
        <w:t xml:space="preserve">nderstanding the factors </w:t>
      </w:r>
      <w:r w:rsidR="00D72EFB">
        <w:rPr>
          <w:rFonts w:ascii="Times New Roman" w:eastAsia="Times New Roman" w:hAnsi="Times New Roman" w:cs="Times New Roman"/>
          <w:sz w:val="24"/>
          <w:szCs w:val="24"/>
        </w:rPr>
        <w:t xml:space="preserve">through group-driven research </w:t>
      </w:r>
      <w:r w:rsidR="009158E9">
        <w:rPr>
          <w:rFonts w:ascii="Times New Roman" w:eastAsia="Times New Roman" w:hAnsi="Times New Roman" w:cs="Times New Roman"/>
          <w:sz w:val="24"/>
          <w:szCs w:val="24"/>
        </w:rPr>
        <w:t>provides a framework to creat</w:t>
      </w:r>
      <w:r w:rsidR="00D72EFB">
        <w:rPr>
          <w:rFonts w:ascii="Times New Roman" w:eastAsia="Times New Roman" w:hAnsi="Times New Roman" w:cs="Times New Roman"/>
          <w:sz w:val="24"/>
          <w:szCs w:val="24"/>
        </w:rPr>
        <w:t>e</w:t>
      </w:r>
      <w:r w:rsidR="009158E9">
        <w:rPr>
          <w:rFonts w:ascii="Times New Roman" w:eastAsia="Times New Roman" w:hAnsi="Times New Roman" w:cs="Times New Roman"/>
          <w:sz w:val="24"/>
          <w:szCs w:val="24"/>
        </w:rPr>
        <w:t xml:space="preserve"> </w:t>
      </w:r>
      <w:r w:rsidR="009158E9">
        <w:rPr>
          <w:rFonts w:ascii="Times New Roman" w:eastAsia="Times New Roman" w:hAnsi="Times New Roman" w:cs="Times New Roman"/>
          <w:sz w:val="24"/>
          <w:szCs w:val="24"/>
        </w:rPr>
        <w:lastRenderedPageBreak/>
        <w:t xml:space="preserve">long term knowledge in the minds of the students. </w:t>
      </w:r>
      <w:r w:rsidR="00640D2B">
        <w:rPr>
          <w:rFonts w:ascii="Times New Roman" w:eastAsia="Times New Roman" w:hAnsi="Times New Roman" w:cs="Times New Roman"/>
          <w:sz w:val="24"/>
          <w:szCs w:val="24"/>
        </w:rPr>
        <w:t>Additionally</w:t>
      </w:r>
      <w:r w:rsidR="009158E9">
        <w:rPr>
          <w:rFonts w:ascii="Times New Roman" w:eastAsia="Times New Roman" w:hAnsi="Times New Roman" w:cs="Times New Roman"/>
          <w:sz w:val="24"/>
          <w:szCs w:val="24"/>
        </w:rPr>
        <w:t xml:space="preserve">, the findings from this paper advances the knowledge about cultural similarities and dissimilarities </w:t>
      </w:r>
      <w:r w:rsidR="00872DC1">
        <w:rPr>
          <w:rFonts w:ascii="Times New Roman" w:eastAsia="Times New Roman" w:hAnsi="Times New Roman" w:cs="Times New Roman"/>
          <w:sz w:val="24"/>
          <w:szCs w:val="24"/>
        </w:rPr>
        <w:t>among countries and world regions</w:t>
      </w:r>
      <w:r w:rsidR="009158E9">
        <w:rPr>
          <w:rFonts w:ascii="Times New Roman" w:eastAsia="Times New Roman" w:hAnsi="Times New Roman" w:cs="Times New Roman"/>
          <w:sz w:val="24"/>
          <w:szCs w:val="24"/>
        </w:rPr>
        <w:t xml:space="preserve">. Previously researchers have mostly focused on similarities and dissimilarity separately. In this paper we put them together.  Finally, practitioners will find this framework useful too. Some of the factors discussed within this paper may be the similarities companies find with their foreign counterparts; they can then focus on these similarities during transactions. This will likely create a sense of familiarity between the two companies and ease tensions. Factors which prove to be different between companies should be handled more carefully during business interactions so as to not create any tension. </w:t>
      </w:r>
    </w:p>
    <w:p w14:paraId="1A6289BA" w14:textId="449C4FE9" w:rsidR="003A0C77" w:rsidRPr="003014CF" w:rsidRDefault="0073352E" w:rsidP="003014CF">
      <w:pPr>
        <w:spacing w:line="480" w:lineRule="auto"/>
        <w:contextualSpacing w:val="0"/>
        <w:jc w:val="center"/>
        <w:rPr>
          <w:rFonts w:ascii="Times New Roman" w:eastAsia="Times New Roman" w:hAnsi="Times New Roman" w:cs="Times New Roman"/>
          <w:b/>
          <w:sz w:val="24"/>
          <w:szCs w:val="24"/>
        </w:rPr>
      </w:pPr>
      <w:r w:rsidRPr="003014CF">
        <w:rPr>
          <w:rFonts w:ascii="Times New Roman" w:eastAsia="Times New Roman" w:hAnsi="Times New Roman" w:cs="Times New Roman"/>
          <w:b/>
          <w:sz w:val="24"/>
          <w:szCs w:val="24"/>
        </w:rPr>
        <w:t>THEORY DEVELOPMENT</w:t>
      </w:r>
    </w:p>
    <w:p w14:paraId="21BD957D" w14:textId="77777777" w:rsidR="007B0879" w:rsidRDefault="003014CF" w:rsidP="00372A63">
      <w:pPr>
        <w:spacing w:line="480" w:lineRule="auto"/>
        <w:ind w:firstLine="720"/>
        <w:contextualSpacing w:val="0"/>
        <w:rPr>
          <w:rFonts w:ascii="Times New Roman" w:hAnsi="Times New Roman" w:cs="Times New Roman"/>
          <w:sz w:val="24"/>
          <w:szCs w:val="24"/>
        </w:rPr>
      </w:pPr>
      <w:r w:rsidRPr="003014CF">
        <w:rPr>
          <w:rFonts w:ascii="Times New Roman" w:hAnsi="Times New Roman" w:cs="Times New Roman"/>
          <w:sz w:val="24"/>
          <w:szCs w:val="24"/>
        </w:rPr>
        <w:t xml:space="preserve">Business </w:t>
      </w:r>
      <w:r w:rsidR="00A013AD" w:rsidRPr="003014CF">
        <w:rPr>
          <w:rFonts w:ascii="Times New Roman" w:hAnsi="Times New Roman" w:cs="Times New Roman"/>
          <w:sz w:val="24"/>
          <w:szCs w:val="24"/>
        </w:rPr>
        <w:t xml:space="preserve">pedagogy is </w:t>
      </w:r>
      <w:r w:rsidRPr="003014CF">
        <w:rPr>
          <w:rFonts w:ascii="Times New Roman" w:hAnsi="Times New Roman" w:cs="Times New Roman"/>
          <w:sz w:val="24"/>
          <w:szCs w:val="24"/>
        </w:rPr>
        <w:t>criticized</w:t>
      </w:r>
      <w:r w:rsidR="00A013AD" w:rsidRPr="003014CF">
        <w:rPr>
          <w:rFonts w:ascii="Times New Roman" w:hAnsi="Times New Roman" w:cs="Times New Roman"/>
          <w:sz w:val="24"/>
          <w:szCs w:val="24"/>
        </w:rPr>
        <w:t xml:space="preserve"> for relying on existing theory rather than </w:t>
      </w:r>
      <w:r w:rsidRPr="003014CF">
        <w:rPr>
          <w:rFonts w:ascii="Times New Roman" w:hAnsi="Times New Roman" w:cs="Times New Roman"/>
          <w:sz w:val="24"/>
          <w:szCs w:val="24"/>
        </w:rPr>
        <w:t>creative</w:t>
      </w:r>
      <w:r w:rsidR="00A013AD" w:rsidRPr="003014CF">
        <w:rPr>
          <w:rFonts w:ascii="Times New Roman" w:hAnsi="Times New Roman" w:cs="Times New Roman"/>
          <w:sz w:val="24"/>
          <w:szCs w:val="24"/>
        </w:rPr>
        <w:t xml:space="preserve"> understanding of global complexity (</w:t>
      </w:r>
      <w:r w:rsidRPr="003014CF">
        <w:rPr>
          <w:rFonts w:ascii="Times New Roman" w:hAnsi="Times New Roman" w:cs="Times New Roman"/>
          <w:sz w:val="24"/>
          <w:szCs w:val="24"/>
        </w:rPr>
        <w:t xml:space="preserve">Cheng, 2007). </w:t>
      </w:r>
      <w:r w:rsidR="00372A63" w:rsidRPr="00372A63">
        <w:rPr>
          <w:rFonts w:ascii="Times New Roman" w:hAnsi="Times New Roman" w:cs="Times New Roman"/>
          <w:sz w:val="24"/>
          <w:szCs w:val="24"/>
        </w:rPr>
        <w:t>AACSB (2011) claimed that business schools have largely failed to contextualize global complexity and uncertainty in education.</w:t>
      </w:r>
      <w:r w:rsidR="00AE3D22">
        <w:rPr>
          <w:rFonts w:ascii="Times New Roman" w:hAnsi="Times New Roman" w:cs="Times New Roman"/>
          <w:sz w:val="24"/>
          <w:szCs w:val="24"/>
        </w:rPr>
        <w:t xml:space="preserve"> </w:t>
      </w:r>
      <w:r w:rsidR="00A664AD">
        <w:rPr>
          <w:rFonts w:ascii="Times New Roman" w:hAnsi="Times New Roman" w:cs="Times New Roman"/>
          <w:sz w:val="24"/>
          <w:szCs w:val="24"/>
        </w:rPr>
        <w:t xml:space="preserve">As </w:t>
      </w:r>
      <w:proofErr w:type="spellStart"/>
      <w:r w:rsidR="00A664AD" w:rsidRPr="006D7B7A">
        <w:rPr>
          <w:rFonts w:ascii="Times New Roman" w:hAnsi="Times New Roman" w:cs="Times New Roman"/>
          <w:sz w:val="24"/>
          <w:szCs w:val="24"/>
        </w:rPr>
        <w:t>Tchaïcha</w:t>
      </w:r>
      <w:proofErr w:type="spellEnd"/>
      <w:r w:rsidR="00A664AD">
        <w:rPr>
          <w:rFonts w:ascii="Times New Roman" w:hAnsi="Times New Roman" w:cs="Times New Roman"/>
          <w:sz w:val="24"/>
          <w:szCs w:val="24"/>
        </w:rPr>
        <w:t xml:space="preserve"> and</w:t>
      </w:r>
      <w:r w:rsidR="00A664AD" w:rsidRPr="006D7B7A">
        <w:rPr>
          <w:rFonts w:ascii="Times New Roman" w:hAnsi="Times New Roman" w:cs="Times New Roman"/>
          <w:sz w:val="24"/>
          <w:szCs w:val="24"/>
        </w:rPr>
        <w:t xml:space="preserve"> Davis (2005)</w:t>
      </w:r>
      <w:r w:rsidR="00A664AD">
        <w:rPr>
          <w:rFonts w:ascii="Times New Roman" w:hAnsi="Times New Roman" w:cs="Times New Roman"/>
          <w:sz w:val="24"/>
          <w:szCs w:val="24"/>
        </w:rPr>
        <w:t xml:space="preserve"> point out, </w:t>
      </w:r>
    </w:p>
    <w:p w14:paraId="44F5ED84" w14:textId="77777777" w:rsidR="007B0879" w:rsidRDefault="00132A93" w:rsidP="00372A63">
      <w:pPr>
        <w:spacing w:line="480" w:lineRule="auto"/>
        <w:ind w:firstLine="720"/>
        <w:contextualSpacing w:val="0"/>
        <w:rPr>
          <w:rFonts w:ascii="Times New Roman" w:hAnsi="Times New Roman" w:cs="Times New Roman"/>
          <w:sz w:val="24"/>
          <w:szCs w:val="24"/>
        </w:rPr>
      </w:pPr>
      <w:r w:rsidRPr="00132A93">
        <w:rPr>
          <w:rFonts w:ascii="Times New Roman" w:hAnsi="Times New Roman" w:cs="Times New Roman"/>
          <w:sz w:val="24"/>
          <w:szCs w:val="24"/>
        </w:rPr>
        <w:t>“</w:t>
      </w:r>
      <w:r w:rsidRPr="007B0879">
        <w:rPr>
          <w:rFonts w:ascii="Times New Roman" w:hAnsi="Times New Roman" w:cs="Times New Roman"/>
          <w:i/>
          <w:sz w:val="24"/>
          <w:szCs w:val="24"/>
        </w:rPr>
        <w:t>Business schools not only need to focus on educating students in the traditional business disciplines, but they also need to broaden their curriculum focus. Specifically, they need to place more emphasis on (a) how culture can influence and shape operations strategies (i.e., in terms of how businesses compete) in a foreign country, and (b) how students can recognize and appreciate the differences that exist between their own culture(s) and those of others</w:t>
      </w:r>
      <w:r w:rsidRPr="00132A93">
        <w:rPr>
          <w:rFonts w:ascii="Times New Roman" w:hAnsi="Times New Roman" w:cs="Times New Roman"/>
          <w:sz w:val="24"/>
          <w:szCs w:val="24"/>
        </w:rPr>
        <w:t>.”</w:t>
      </w:r>
      <w:r w:rsidR="00A664AD" w:rsidRPr="006D7B7A">
        <w:rPr>
          <w:rFonts w:ascii="Times New Roman" w:hAnsi="Times New Roman" w:cs="Times New Roman"/>
          <w:sz w:val="24"/>
          <w:szCs w:val="24"/>
        </w:rPr>
        <w:t xml:space="preserve"> </w:t>
      </w:r>
    </w:p>
    <w:p w14:paraId="4C52155E" w14:textId="011CB26F" w:rsidR="00A013AD" w:rsidRPr="00372A63" w:rsidRDefault="00132A93" w:rsidP="00372A63">
      <w:pPr>
        <w:spacing w:line="480" w:lineRule="auto"/>
        <w:ind w:firstLine="720"/>
        <w:contextualSpacing w:val="0"/>
        <w:rPr>
          <w:rFonts w:ascii="Times New Roman" w:eastAsia="Times New Roman" w:hAnsi="Times New Roman" w:cs="Times New Roman"/>
          <w:sz w:val="24"/>
          <w:szCs w:val="24"/>
        </w:rPr>
      </w:pPr>
      <w:r>
        <w:rPr>
          <w:rFonts w:ascii="Times New Roman" w:hAnsi="Times New Roman" w:cs="Times New Roman"/>
          <w:sz w:val="24"/>
          <w:szCs w:val="24"/>
        </w:rPr>
        <w:t xml:space="preserve">The sense of status-quo also shows up in international HRM textbooks where the focus is on how multinationals design and implement HRM policies and practices across countries. The theories in the texts do not engage in detailed discussion on the factors that affect cultural similarities and differences, which may, in turn, influence international HRM. </w:t>
      </w:r>
      <w:r w:rsidR="00E17C36">
        <w:rPr>
          <w:rFonts w:ascii="Times New Roman" w:hAnsi="Times New Roman" w:cs="Times New Roman"/>
          <w:sz w:val="24"/>
          <w:szCs w:val="24"/>
        </w:rPr>
        <w:t xml:space="preserve">Culture textbooks, </w:t>
      </w:r>
      <w:r w:rsidR="00E17C36">
        <w:rPr>
          <w:rFonts w:ascii="Times New Roman" w:hAnsi="Times New Roman" w:cs="Times New Roman"/>
          <w:sz w:val="24"/>
          <w:szCs w:val="24"/>
        </w:rPr>
        <w:lastRenderedPageBreak/>
        <w:t xml:space="preserve">on the other hand, focus exclusively on culture and hardly brings in its effect on various HRM policies or practices. </w:t>
      </w:r>
      <w:r w:rsidR="004B362F">
        <w:rPr>
          <w:rFonts w:ascii="Times New Roman" w:hAnsi="Times New Roman" w:cs="Times New Roman"/>
          <w:sz w:val="24"/>
          <w:szCs w:val="24"/>
        </w:rPr>
        <w:t xml:space="preserve">So, although </w:t>
      </w:r>
      <w:r w:rsidR="001847B7">
        <w:rPr>
          <w:rFonts w:ascii="Times New Roman" w:hAnsi="Times New Roman" w:cs="Times New Roman"/>
          <w:sz w:val="24"/>
          <w:szCs w:val="24"/>
        </w:rPr>
        <w:t xml:space="preserve">there is a need for international HRM and culture </w:t>
      </w:r>
      <w:r w:rsidR="004B362F">
        <w:rPr>
          <w:rFonts w:ascii="Times New Roman" w:hAnsi="Times New Roman" w:cs="Times New Roman"/>
          <w:sz w:val="24"/>
          <w:szCs w:val="24"/>
        </w:rPr>
        <w:t xml:space="preserve">to be taught together, it is difficult to </w:t>
      </w:r>
      <w:r w:rsidR="00486FA9">
        <w:rPr>
          <w:rFonts w:ascii="Times New Roman" w:hAnsi="Times New Roman" w:cs="Times New Roman"/>
          <w:sz w:val="24"/>
          <w:szCs w:val="24"/>
        </w:rPr>
        <w:t>accommodate two</w:t>
      </w:r>
      <w:r w:rsidR="00ED2340">
        <w:rPr>
          <w:rFonts w:ascii="Times New Roman" w:hAnsi="Times New Roman" w:cs="Times New Roman"/>
          <w:sz w:val="24"/>
          <w:szCs w:val="24"/>
        </w:rPr>
        <w:t xml:space="preserve"> different</w:t>
      </w:r>
      <w:r w:rsidR="00486FA9">
        <w:rPr>
          <w:rFonts w:ascii="Times New Roman" w:hAnsi="Times New Roman" w:cs="Times New Roman"/>
          <w:sz w:val="24"/>
          <w:szCs w:val="24"/>
        </w:rPr>
        <w:t xml:space="preserve"> textbook</w:t>
      </w:r>
      <w:r w:rsidR="00ED2340">
        <w:rPr>
          <w:rFonts w:ascii="Times New Roman" w:hAnsi="Times New Roman" w:cs="Times New Roman"/>
          <w:sz w:val="24"/>
          <w:szCs w:val="24"/>
        </w:rPr>
        <w:t xml:space="preserve"> contents</w:t>
      </w:r>
      <w:r w:rsidR="004B362F">
        <w:rPr>
          <w:rFonts w:ascii="Times New Roman" w:hAnsi="Times New Roman" w:cs="Times New Roman"/>
          <w:sz w:val="24"/>
          <w:szCs w:val="24"/>
        </w:rPr>
        <w:t xml:space="preserve"> in </w:t>
      </w:r>
      <w:r w:rsidR="001847B7">
        <w:rPr>
          <w:rFonts w:ascii="Times New Roman" w:hAnsi="Times New Roman" w:cs="Times New Roman"/>
          <w:sz w:val="24"/>
          <w:szCs w:val="24"/>
        </w:rPr>
        <w:t>the same</w:t>
      </w:r>
      <w:r w:rsidR="004B362F">
        <w:rPr>
          <w:rFonts w:ascii="Times New Roman" w:hAnsi="Times New Roman" w:cs="Times New Roman"/>
          <w:sz w:val="24"/>
          <w:szCs w:val="24"/>
        </w:rPr>
        <w:t xml:space="preserve"> course</w:t>
      </w:r>
      <w:r w:rsidR="00ED2340">
        <w:rPr>
          <w:rFonts w:ascii="Times New Roman" w:hAnsi="Times New Roman" w:cs="Times New Roman"/>
          <w:sz w:val="24"/>
          <w:szCs w:val="24"/>
        </w:rPr>
        <w:t>, especially at the undergraduate level</w:t>
      </w:r>
      <w:r w:rsidR="004B362F">
        <w:rPr>
          <w:rFonts w:ascii="Times New Roman" w:hAnsi="Times New Roman" w:cs="Times New Roman"/>
          <w:sz w:val="24"/>
          <w:szCs w:val="24"/>
        </w:rPr>
        <w:t>.</w:t>
      </w:r>
    </w:p>
    <w:p w14:paraId="4B5822DA" w14:textId="358F1681" w:rsidR="0015362C" w:rsidRPr="009F71D9" w:rsidRDefault="0015362C" w:rsidP="0015362C">
      <w:pPr>
        <w:spacing w:line="480" w:lineRule="auto"/>
        <w:contextualSpacing w:val="0"/>
        <w:rPr>
          <w:rFonts w:ascii="Times New Roman" w:eastAsia="Times New Roman" w:hAnsi="Times New Roman" w:cs="Times New Roman"/>
          <w:b/>
          <w:sz w:val="24"/>
          <w:szCs w:val="24"/>
        </w:rPr>
      </w:pPr>
      <w:r w:rsidRPr="009F71D9">
        <w:rPr>
          <w:rFonts w:ascii="Times New Roman" w:eastAsia="Times New Roman" w:hAnsi="Times New Roman" w:cs="Times New Roman"/>
          <w:b/>
          <w:sz w:val="24"/>
          <w:szCs w:val="24"/>
        </w:rPr>
        <w:t>Cultur</w:t>
      </w:r>
      <w:r w:rsidR="00C23AA8">
        <w:rPr>
          <w:rFonts w:ascii="Times New Roman" w:eastAsia="Times New Roman" w:hAnsi="Times New Roman" w:cs="Times New Roman"/>
          <w:b/>
          <w:sz w:val="24"/>
          <w:szCs w:val="24"/>
        </w:rPr>
        <w:t>al Factors</w:t>
      </w:r>
    </w:p>
    <w:p w14:paraId="514A769E" w14:textId="1AE37D9B" w:rsidR="003A0C77" w:rsidRPr="00FA66D5" w:rsidRDefault="00B71490" w:rsidP="00FA66D5">
      <w:pPr>
        <w:autoSpaceDE w:val="0"/>
        <w:autoSpaceDN w:val="0"/>
        <w:adjustRightInd w:val="0"/>
        <w:spacing w:line="480" w:lineRule="auto"/>
        <w:ind w:firstLine="720"/>
        <w:contextualSpacing w:val="0"/>
        <w:rPr>
          <w:rFonts w:ascii="Times New Roman" w:hAnsi="Times New Roman" w:cs="Times New Roman"/>
          <w:color w:val="000000"/>
          <w:sz w:val="24"/>
          <w:szCs w:val="24"/>
          <w:lang w:val="en-US"/>
        </w:rPr>
      </w:pPr>
      <w:r>
        <w:rPr>
          <w:rFonts w:ascii="Times New Roman" w:eastAsia="Times New Roman" w:hAnsi="Times New Roman" w:cs="Times New Roman"/>
          <w:sz w:val="24"/>
          <w:szCs w:val="24"/>
        </w:rPr>
        <w:t>Culture is a multi</w:t>
      </w:r>
      <w:r w:rsidR="009752A4">
        <w:rPr>
          <w:rFonts w:ascii="Times New Roman" w:eastAsia="Times New Roman" w:hAnsi="Times New Roman" w:cs="Times New Roman"/>
          <w:sz w:val="24"/>
          <w:szCs w:val="24"/>
        </w:rPr>
        <w:t>-leve</w:t>
      </w:r>
      <w:r w:rsidR="000E403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construct</w:t>
      </w:r>
      <w:r w:rsidR="009752A4">
        <w:rPr>
          <w:rFonts w:ascii="Times New Roman" w:eastAsia="Times New Roman" w:hAnsi="Times New Roman" w:cs="Times New Roman"/>
          <w:sz w:val="24"/>
          <w:szCs w:val="24"/>
        </w:rPr>
        <w:t>, comprising of a stable set of shared values</w:t>
      </w:r>
      <w:r w:rsidR="00E62E03">
        <w:rPr>
          <w:rFonts w:ascii="Times New Roman" w:eastAsia="Times New Roman" w:hAnsi="Times New Roman" w:cs="Times New Roman"/>
          <w:sz w:val="24"/>
          <w:szCs w:val="24"/>
        </w:rPr>
        <w:t xml:space="preserve">, beliefs, traditions, </w:t>
      </w:r>
      <w:r w:rsidR="009752A4">
        <w:rPr>
          <w:rFonts w:ascii="Times New Roman" w:eastAsia="Times New Roman" w:hAnsi="Times New Roman" w:cs="Times New Roman"/>
          <w:sz w:val="24"/>
          <w:szCs w:val="24"/>
        </w:rPr>
        <w:t>norms</w:t>
      </w:r>
      <w:r w:rsidR="00E62E03">
        <w:rPr>
          <w:rFonts w:ascii="Times New Roman" w:eastAsia="Times New Roman" w:hAnsi="Times New Roman" w:cs="Times New Roman"/>
          <w:sz w:val="24"/>
          <w:szCs w:val="24"/>
        </w:rPr>
        <w:t xml:space="preserve"> and artifacts</w:t>
      </w:r>
      <w:r w:rsidR="00582A2A">
        <w:rPr>
          <w:rFonts w:ascii="Times New Roman" w:eastAsia="Times New Roman" w:hAnsi="Times New Roman" w:cs="Times New Roman"/>
          <w:sz w:val="24"/>
          <w:szCs w:val="24"/>
        </w:rPr>
        <w:t xml:space="preserve"> (</w:t>
      </w:r>
      <w:proofErr w:type="spellStart"/>
      <w:r w:rsidR="00582A2A">
        <w:rPr>
          <w:rFonts w:ascii="Times New Roman" w:eastAsia="Times New Roman" w:hAnsi="Times New Roman" w:cs="Times New Roman"/>
          <w:sz w:val="24"/>
          <w:szCs w:val="24"/>
        </w:rPr>
        <w:t>Taras</w:t>
      </w:r>
      <w:proofErr w:type="spellEnd"/>
      <w:r w:rsidR="00582A2A">
        <w:rPr>
          <w:rFonts w:ascii="Times New Roman" w:eastAsia="Times New Roman" w:hAnsi="Times New Roman" w:cs="Times New Roman"/>
          <w:sz w:val="24"/>
          <w:szCs w:val="24"/>
        </w:rPr>
        <w:t xml:space="preserve"> and Kirkm</w:t>
      </w:r>
      <w:r w:rsidR="0066252B">
        <w:rPr>
          <w:rFonts w:ascii="Times New Roman" w:eastAsia="Times New Roman" w:hAnsi="Times New Roman" w:cs="Times New Roman"/>
          <w:sz w:val="24"/>
          <w:szCs w:val="24"/>
        </w:rPr>
        <w:t>a</w:t>
      </w:r>
      <w:r w:rsidR="00582A2A">
        <w:rPr>
          <w:rFonts w:ascii="Times New Roman" w:eastAsia="Times New Roman" w:hAnsi="Times New Roman" w:cs="Times New Roman"/>
          <w:sz w:val="24"/>
          <w:szCs w:val="24"/>
        </w:rPr>
        <w:t>n, 2016).</w:t>
      </w:r>
      <w:r w:rsidR="00086504">
        <w:rPr>
          <w:rFonts w:ascii="Times New Roman" w:eastAsia="Times New Roman" w:hAnsi="Times New Roman" w:cs="Times New Roman"/>
          <w:sz w:val="24"/>
          <w:szCs w:val="24"/>
        </w:rPr>
        <w:t xml:space="preserve"> </w:t>
      </w:r>
      <w:r w:rsidR="00EC2F4D">
        <w:rPr>
          <w:rFonts w:ascii="Times New Roman" w:eastAsia="Times New Roman" w:hAnsi="Times New Roman" w:cs="Times New Roman"/>
          <w:sz w:val="24"/>
          <w:szCs w:val="24"/>
        </w:rPr>
        <w:t>Many di</w:t>
      </w:r>
      <w:r w:rsidR="00F235EC">
        <w:rPr>
          <w:rFonts w:ascii="Times New Roman" w:eastAsia="Times New Roman" w:hAnsi="Times New Roman" w:cs="Times New Roman"/>
          <w:sz w:val="24"/>
          <w:szCs w:val="24"/>
        </w:rPr>
        <w:t>sciplines</w:t>
      </w:r>
      <w:r w:rsidR="00B42CA9">
        <w:rPr>
          <w:rFonts w:ascii="Times New Roman" w:eastAsia="Times New Roman" w:hAnsi="Times New Roman" w:cs="Times New Roman"/>
          <w:sz w:val="24"/>
          <w:szCs w:val="24"/>
        </w:rPr>
        <w:t>, such as psychology, anthropology, sociolo</w:t>
      </w:r>
      <w:r w:rsidR="00732955">
        <w:rPr>
          <w:rFonts w:ascii="Times New Roman" w:eastAsia="Times New Roman" w:hAnsi="Times New Roman" w:cs="Times New Roman"/>
          <w:sz w:val="24"/>
          <w:szCs w:val="24"/>
        </w:rPr>
        <w:t>g</w:t>
      </w:r>
      <w:r w:rsidR="00B42CA9">
        <w:rPr>
          <w:rFonts w:ascii="Times New Roman" w:eastAsia="Times New Roman" w:hAnsi="Times New Roman" w:cs="Times New Roman"/>
          <w:sz w:val="24"/>
          <w:szCs w:val="24"/>
        </w:rPr>
        <w:t>y</w:t>
      </w:r>
      <w:r w:rsidR="00732955">
        <w:rPr>
          <w:rFonts w:ascii="Times New Roman" w:eastAsia="Times New Roman" w:hAnsi="Times New Roman" w:cs="Times New Roman"/>
          <w:sz w:val="24"/>
          <w:szCs w:val="24"/>
        </w:rPr>
        <w:t xml:space="preserve">, </w:t>
      </w:r>
      <w:r w:rsidR="00EC2F4D">
        <w:rPr>
          <w:rFonts w:ascii="Times New Roman" w:eastAsia="Times New Roman" w:hAnsi="Times New Roman" w:cs="Times New Roman"/>
          <w:sz w:val="24"/>
          <w:szCs w:val="24"/>
        </w:rPr>
        <w:t xml:space="preserve">study culture. </w:t>
      </w:r>
      <w:r w:rsidR="00EC6BBA">
        <w:rPr>
          <w:rFonts w:ascii="Times New Roman" w:eastAsia="Times New Roman" w:hAnsi="Times New Roman" w:cs="Times New Roman"/>
          <w:sz w:val="24"/>
          <w:szCs w:val="24"/>
        </w:rPr>
        <w:t>In</w:t>
      </w:r>
      <w:r w:rsidR="00726132">
        <w:rPr>
          <w:rFonts w:ascii="Times New Roman" w:eastAsia="Times New Roman" w:hAnsi="Times New Roman" w:cs="Times New Roman"/>
          <w:sz w:val="24"/>
          <w:szCs w:val="24"/>
        </w:rPr>
        <w:t xml:space="preserve"> </w:t>
      </w:r>
      <w:r w:rsidR="00C515FD">
        <w:rPr>
          <w:rFonts w:ascii="Times New Roman" w:eastAsia="Times New Roman" w:hAnsi="Times New Roman" w:cs="Times New Roman"/>
          <w:sz w:val="24"/>
          <w:szCs w:val="24"/>
        </w:rPr>
        <w:t xml:space="preserve">psychology, </w:t>
      </w:r>
      <w:proofErr w:type="gramStart"/>
      <w:r w:rsidR="00AD73C8">
        <w:rPr>
          <w:rFonts w:ascii="Times New Roman" w:eastAsia="Times New Roman" w:hAnsi="Times New Roman" w:cs="Times New Roman"/>
          <w:sz w:val="24"/>
          <w:szCs w:val="24"/>
        </w:rPr>
        <w:t>researchers</w:t>
      </w:r>
      <w:proofErr w:type="gramEnd"/>
      <w:r w:rsidR="00AD73C8">
        <w:rPr>
          <w:rFonts w:ascii="Times New Roman" w:eastAsia="Times New Roman" w:hAnsi="Times New Roman" w:cs="Times New Roman"/>
          <w:sz w:val="24"/>
          <w:szCs w:val="24"/>
        </w:rPr>
        <w:t xml:space="preserve"> study both universal (etic) and culture-specific (emic) </w:t>
      </w:r>
      <w:r w:rsidR="00102E07">
        <w:rPr>
          <w:rFonts w:ascii="Times New Roman" w:eastAsia="Times New Roman" w:hAnsi="Times New Roman" w:cs="Times New Roman"/>
          <w:sz w:val="24"/>
          <w:szCs w:val="24"/>
        </w:rPr>
        <w:t>psychological principles (</w:t>
      </w:r>
      <w:proofErr w:type="spellStart"/>
      <w:r w:rsidR="00B56E5A" w:rsidRPr="00F41CAD">
        <w:rPr>
          <w:rFonts w:ascii="Times New Roman" w:hAnsi="Times New Roman" w:cs="Times New Roman"/>
          <w:sz w:val="24"/>
          <w:szCs w:val="24"/>
          <w:lang w:val="en-US"/>
        </w:rPr>
        <w:t>Segall</w:t>
      </w:r>
      <w:proofErr w:type="spellEnd"/>
      <w:r w:rsidR="00B56E5A" w:rsidRPr="00F41CAD">
        <w:rPr>
          <w:rFonts w:ascii="Times New Roman" w:hAnsi="Times New Roman" w:cs="Times New Roman"/>
          <w:sz w:val="24"/>
          <w:szCs w:val="24"/>
          <w:lang w:val="en-US"/>
        </w:rPr>
        <w:t xml:space="preserve">, </w:t>
      </w:r>
      <w:proofErr w:type="spellStart"/>
      <w:r w:rsidR="00B56E5A" w:rsidRPr="00F41CAD">
        <w:rPr>
          <w:rFonts w:ascii="Times New Roman" w:hAnsi="Times New Roman" w:cs="Times New Roman"/>
          <w:sz w:val="24"/>
          <w:szCs w:val="24"/>
          <w:lang w:val="en-US"/>
        </w:rPr>
        <w:t>Lonner</w:t>
      </w:r>
      <w:proofErr w:type="spellEnd"/>
      <w:r w:rsidR="00B56E5A" w:rsidRPr="00F41CAD">
        <w:rPr>
          <w:rFonts w:ascii="Times New Roman" w:hAnsi="Times New Roman" w:cs="Times New Roman"/>
          <w:sz w:val="24"/>
          <w:szCs w:val="24"/>
          <w:lang w:val="en-US"/>
        </w:rPr>
        <w:t xml:space="preserve">, </w:t>
      </w:r>
      <w:r w:rsidR="00B56E5A">
        <w:rPr>
          <w:rFonts w:ascii="Times New Roman" w:hAnsi="Times New Roman" w:cs="Times New Roman"/>
          <w:sz w:val="24"/>
          <w:szCs w:val="24"/>
          <w:lang w:val="en-US"/>
        </w:rPr>
        <w:t>and</w:t>
      </w:r>
      <w:r w:rsidR="00B56E5A" w:rsidRPr="00F41CAD">
        <w:rPr>
          <w:rFonts w:ascii="Times New Roman" w:hAnsi="Times New Roman" w:cs="Times New Roman"/>
          <w:sz w:val="24"/>
          <w:szCs w:val="24"/>
          <w:lang w:val="en-US"/>
        </w:rPr>
        <w:t xml:space="preserve"> Berry,1998)</w:t>
      </w:r>
      <w:r w:rsidR="00B56E5A">
        <w:rPr>
          <w:rFonts w:ascii="Times New Roman" w:hAnsi="Times New Roman" w:cs="Times New Roman"/>
          <w:sz w:val="24"/>
          <w:szCs w:val="24"/>
          <w:lang w:val="en-US"/>
        </w:rPr>
        <w:t xml:space="preserve">. </w:t>
      </w:r>
      <w:r w:rsidR="00AC0D9E">
        <w:rPr>
          <w:rFonts w:ascii="Times New Roman" w:hAnsi="Times New Roman" w:cs="Times New Roman"/>
          <w:sz w:val="24"/>
          <w:szCs w:val="24"/>
          <w:lang w:val="en-US"/>
        </w:rPr>
        <w:t>For cross-cultural</w:t>
      </w:r>
      <w:r w:rsidR="002B42A8">
        <w:rPr>
          <w:rFonts w:ascii="Times New Roman" w:hAnsi="Times New Roman" w:cs="Times New Roman"/>
          <w:sz w:val="24"/>
          <w:szCs w:val="24"/>
          <w:lang w:val="en-US"/>
        </w:rPr>
        <w:t xml:space="preserve"> </w:t>
      </w:r>
      <w:r w:rsidR="00BF4A27">
        <w:rPr>
          <w:rFonts w:ascii="Times New Roman" w:hAnsi="Times New Roman" w:cs="Times New Roman"/>
          <w:sz w:val="24"/>
          <w:szCs w:val="24"/>
          <w:lang w:val="en-US"/>
        </w:rPr>
        <w:t>psychologists</w:t>
      </w:r>
      <w:r w:rsidR="002B42A8">
        <w:rPr>
          <w:rFonts w:ascii="Times New Roman" w:hAnsi="Times New Roman" w:cs="Times New Roman"/>
          <w:sz w:val="24"/>
          <w:szCs w:val="24"/>
          <w:lang w:val="en-US"/>
        </w:rPr>
        <w:t>,</w:t>
      </w:r>
      <w:r w:rsidR="00BF4A27">
        <w:rPr>
          <w:rFonts w:ascii="Times New Roman" w:hAnsi="Times New Roman" w:cs="Times New Roman"/>
          <w:sz w:val="24"/>
          <w:szCs w:val="24"/>
          <w:lang w:val="en-US"/>
        </w:rPr>
        <w:t xml:space="preserve"> culture is </w:t>
      </w:r>
      <w:r w:rsidR="00593FB3">
        <w:rPr>
          <w:rFonts w:ascii="Times New Roman" w:hAnsi="Times New Roman" w:cs="Times New Roman"/>
          <w:sz w:val="24"/>
          <w:szCs w:val="24"/>
          <w:lang w:val="en-US"/>
        </w:rPr>
        <w:t xml:space="preserve">learned and </w:t>
      </w:r>
      <w:r w:rsidR="00BF4A27">
        <w:rPr>
          <w:rFonts w:ascii="Times New Roman" w:hAnsi="Times New Roman" w:cs="Times New Roman"/>
          <w:sz w:val="24"/>
          <w:szCs w:val="24"/>
          <w:lang w:val="en-US"/>
        </w:rPr>
        <w:t>bound</w:t>
      </w:r>
      <w:r w:rsidR="00593FB3">
        <w:rPr>
          <w:rFonts w:ascii="Times New Roman" w:hAnsi="Times New Roman" w:cs="Times New Roman"/>
          <w:sz w:val="24"/>
          <w:szCs w:val="24"/>
          <w:lang w:val="en-US"/>
        </w:rPr>
        <w:t>ed by a group’s behavioral norms</w:t>
      </w:r>
      <w:r w:rsidR="00C31298">
        <w:rPr>
          <w:rFonts w:ascii="Times New Roman" w:hAnsi="Times New Roman" w:cs="Times New Roman"/>
          <w:sz w:val="24"/>
          <w:szCs w:val="24"/>
          <w:lang w:val="en-US"/>
        </w:rPr>
        <w:t xml:space="preserve">, values, beliefs and symbols (Hofstede, </w:t>
      </w:r>
      <w:r w:rsidR="003D0C6D">
        <w:rPr>
          <w:rFonts w:ascii="Times New Roman" w:hAnsi="Times New Roman" w:cs="Times New Roman"/>
          <w:sz w:val="24"/>
          <w:szCs w:val="24"/>
          <w:lang w:val="en-US"/>
        </w:rPr>
        <w:t>1991).</w:t>
      </w:r>
      <w:r w:rsidR="002B42A8">
        <w:rPr>
          <w:rFonts w:ascii="Times New Roman" w:hAnsi="Times New Roman" w:cs="Times New Roman"/>
          <w:sz w:val="24"/>
          <w:szCs w:val="24"/>
          <w:lang w:val="en-US"/>
        </w:rPr>
        <w:t xml:space="preserve"> </w:t>
      </w:r>
      <w:r w:rsidR="00760F95" w:rsidRPr="00760F95">
        <w:rPr>
          <w:rFonts w:ascii="Times New Roman" w:hAnsi="Times New Roman" w:cs="Times New Roman"/>
          <w:sz w:val="24"/>
          <w:szCs w:val="24"/>
          <w:lang w:val="en-US"/>
        </w:rPr>
        <w:t>The</w:t>
      </w:r>
      <w:r w:rsidR="00760F95" w:rsidRPr="00760F95">
        <w:rPr>
          <w:rFonts w:ascii="Times New Roman" w:hAnsi="Times New Roman" w:cs="Times New Roman"/>
          <w:color w:val="000000"/>
          <w:sz w:val="24"/>
          <w:szCs w:val="24"/>
          <w:lang w:val="en-US"/>
        </w:rPr>
        <w:t xml:space="preserve"> culture-bound constructs can be used to understand and explain</w:t>
      </w:r>
      <w:r w:rsidR="00C15E90">
        <w:rPr>
          <w:rFonts w:ascii="Times New Roman" w:hAnsi="Times New Roman" w:cs="Times New Roman"/>
          <w:color w:val="000000"/>
          <w:sz w:val="24"/>
          <w:szCs w:val="24"/>
          <w:lang w:val="en-US"/>
        </w:rPr>
        <w:t xml:space="preserve"> </w:t>
      </w:r>
      <w:r w:rsidR="00760F95" w:rsidRPr="00760F95">
        <w:rPr>
          <w:rFonts w:ascii="Times New Roman" w:hAnsi="Times New Roman" w:cs="Times New Roman"/>
          <w:color w:val="000000"/>
          <w:sz w:val="24"/>
          <w:szCs w:val="24"/>
          <w:lang w:val="en-US"/>
        </w:rPr>
        <w:t>similarities and differences in psychological processes across cultures (</w:t>
      </w:r>
      <w:proofErr w:type="spellStart"/>
      <w:r w:rsidR="00760F95" w:rsidRPr="00760F95">
        <w:rPr>
          <w:rFonts w:ascii="Times New Roman" w:hAnsi="Times New Roman" w:cs="Times New Roman"/>
          <w:color w:val="000000"/>
          <w:sz w:val="24"/>
          <w:szCs w:val="24"/>
          <w:lang w:val="en-US"/>
        </w:rPr>
        <w:t>Triandis</w:t>
      </w:r>
      <w:proofErr w:type="spellEnd"/>
      <w:r w:rsidR="00760F95">
        <w:rPr>
          <w:rFonts w:ascii="Times New Roman" w:hAnsi="Times New Roman" w:cs="Times New Roman"/>
          <w:color w:val="000000"/>
          <w:sz w:val="24"/>
          <w:szCs w:val="24"/>
          <w:lang w:val="en-US"/>
        </w:rPr>
        <w:t xml:space="preserve">, </w:t>
      </w:r>
      <w:r w:rsidR="00760F95" w:rsidRPr="00760F95">
        <w:rPr>
          <w:rFonts w:ascii="Times New Roman" w:hAnsi="Times New Roman" w:cs="Times New Roman"/>
          <w:color w:val="000000" w:themeColor="text1"/>
          <w:sz w:val="24"/>
          <w:szCs w:val="24"/>
          <w:lang w:val="en-US"/>
        </w:rPr>
        <w:t>1996</w:t>
      </w:r>
      <w:r w:rsidR="00760F95" w:rsidRPr="00760F95">
        <w:rPr>
          <w:rFonts w:ascii="Times New Roman" w:hAnsi="Times New Roman" w:cs="Times New Roman"/>
          <w:color w:val="000000"/>
          <w:sz w:val="24"/>
          <w:szCs w:val="24"/>
          <w:lang w:val="en-US"/>
        </w:rPr>
        <w:t>)</w:t>
      </w:r>
      <w:r w:rsidR="00760F95">
        <w:rPr>
          <w:rFonts w:ascii="Times New Roman" w:hAnsi="Times New Roman" w:cs="Times New Roman"/>
          <w:color w:val="000000"/>
          <w:sz w:val="24"/>
          <w:szCs w:val="24"/>
          <w:lang w:val="en-US"/>
        </w:rPr>
        <w:t>.</w:t>
      </w:r>
      <w:r w:rsidR="00C15E90">
        <w:rPr>
          <w:rFonts w:ascii="Times New Roman" w:hAnsi="Times New Roman" w:cs="Times New Roman"/>
          <w:color w:val="000000"/>
          <w:sz w:val="24"/>
          <w:szCs w:val="24"/>
          <w:lang w:val="en-US"/>
        </w:rPr>
        <w:t xml:space="preserve"> </w:t>
      </w:r>
      <w:r w:rsidR="00C15E90">
        <w:rPr>
          <w:rFonts w:ascii="Times New Roman" w:hAnsi="Times New Roman" w:cs="Times New Roman"/>
          <w:sz w:val="24"/>
          <w:szCs w:val="24"/>
          <w:lang w:val="en-US"/>
        </w:rPr>
        <w:t>In the business world this is called similarities and differences among cultures</w:t>
      </w:r>
      <w:r w:rsidR="007E2F1D">
        <w:rPr>
          <w:rFonts w:ascii="Times New Roman" w:hAnsi="Times New Roman" w:cs="Times New Roman"/>
          <w:sz w:val="24"/>
          <w:szCs w:val="24"/>
          <w:lang w:val="en-US"/>
        </w:rPr>
        <w:t xml:space="preserve"> that affect international business, especially HRM policies and practices</w:t>
      </w:r>
      <w:r w:rsidR="00C15E90">
        <w:rPr>
          <w:rFonts w:ascii="Times New Roman" w:hAnsi="Times New Roman" w:cs="Times New Roman"/>
          <w:sz w:val="24"/>
          <w:szCs w:val="24"/>
          <w:lang w:val="en-US"/>
        </w:rPr>
        <w:t>.</w:t>
      </w:r>
      <w:r w:rsidR="00FA66D5">
        <w:rPr>
          <w:rFonts w:ascii="Times New Roman" w:hAnsi="Times New Roman" w:cs="Times New Roman"/>
          <w:color w:val="000000"/>
          <w:sz w:val="24"/>
          <w:szCs w:val="24"/>
          <w:lang w:val="en-US"/>
        </w:rPr>
        <w:t xml:space="preserve"> Next, </w:t>
      </w:r>
      <w:r w:rsidR="009158E9">
        <w:rPr>
          <w:rFonts w:ascii="Times New Roman" w:eastAsia="Times New Roman" w:hAnsi="Times New Roman" w:cs="Times New Roman"/>
          <w:sz w:val="24"/>
          <w:szCs w:val="24"/>
        </w:rPr>
        <w:t xml:space="preserve">I explore the factors </w:t>
      </w:r>
      <w:r w:rsidR="00202144">
        <w:rPr>
          <w:rFonts w:ascii="Times New Roman" w:eastAsia="Times New Roman" w:hAnsi="Times New Roman" w:cs="Times New Roman"/>
          <w:sz w:val="24"/>
          <w:szCs w:val="24"/>
        </w:rPr>
        <w:t xml:space="preserve">that affect business culture, </w:t>
      </w:r>
      <w:r w:rsidR="009158E9">
        <w:rPr>
          <w:rFonts w:ascii="Times New Roman" w:eastAsia="Times New Roman" w:hAnsi="Times New Roman" w:cs="Times New Roman"/>
          <w:sz w:val="24"/>
          <w:szCs w:val="24"/>
        </w:rPr>
        <w:t xml:space="preserve">discussed within business journals. </w:t>
      </w:r>
    </w:p>
    <w:p w14:paraId="30B56144" w14:textId="77777777" w:rsidR="003A0C77" w:rsidRDefault="009158E9">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Religion</w:t>
      </w:r>
    </w:p>
    <w:p w14:paraId="39614DB0" w14:textId="77777777" w:rsidR="003A0C77" w:rsidRDefault="009158E9">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Defined as “a cause, principle, or system of beliefs held to with ardor and faith”, religion plays a dominant role in several regions of the world (“Merriam-Webster,” 2018). Not only does it represent a larger, national culture, but it oftentimes plays “a crucial role… in defining individual and group identities,” (</w:t>
      </w:r>
      <w:r>
        <w:rPr>
          <w:rFonts w:ascii="Times New Roman" w:eastAsia="Times New Roman" w:hAnsi="Times New Roman" w:cs="Times New Roman"/>
          <w:sz w:val="24"/>
          <w:szCs w:val="24"/>
          <w:highlight w:val="white"/>
        </w:rPr>
        <w:t xml:space="preserve">Shi, W., &amp; Tang, Y., 2015). It is no coincidence that a force such as religion, which has etched itself into the lives of billions, has the potential to intervene in workplace culture. For example, Islam requires that followers pray five times a day; therefore, during the workday, “some individuals will take turns and pray, while others will shut down their </w:t>
      </w:r>
      <w:r>
        <w:rPr>
          <w:rFonts w:ascii="Times New Roman" w:eastAsia="Times New Roman" w:hAnsi="Times New Roman" w:cs="Times New Roman"/>
          <w:sz w:val="24"/>
          <w:szCs w:val="24"/>
          <w:highlight w:val="white"/>
        </w:rPr>
        <w:lastRenderedPageBreak/>
        <w:t>business during the time of prayer” (</w:t>
      </w:r>
      <w:proofErr w:type="spellStart"/>
      <w:r>
        <w:rPr>
          <w:rFonts w:ascii="Times New Roman" w:eastAsia="Times New Roman" w:hAnsi="Times New Roman" w:cs="Times New Roman"/>
          <w:sz w:val="24"/>
          <w:szCs w:val="24"/>
          <w:highlight w:val="white"/>
        </w:rPr>
        <w:t>Abdulateef</w:t>
      </w:r>
      <w:proofErr w:type="spellEnd"/>
      <w:r>
        <w:rPr>
          <w:rFonts w:ascii="Times New Roman" w:eastAsia="Times New Roman" w:hAnsi="Times New Roman" w:cs="Times New Roman"/>
          <w:sz w:val="24"/>
          <w:szCs w:val="24"/>
          <w:highlight w:val="white"/>
        </w:rPr>
        <w:t xml:space="preserve"> Al-</w:t>
      </w:r>
      <w:proofErr w:type="spellStart"/>
      <w:r>
        <w:rPr>
          <w:rFonts w:ascii="Times New Roman" w:eastAsia="Times New Roman" w:hAnsi="Times New Roman" w:cs="Times New Roman"/>
          <w:sz w:val="24"/>
          <w:szCs w:val="24"/>
          <w:highlight w:val="white"/>
        </w:rPr>
        <w:t>Mulhim</w:t>
      </w:r>
      <w:proofErr w:type="spellEnd"/>
      <w:r>
        <w:rPr>
          <w:rFonts w:ascii="Times New Roman" w:eastAsia="Times New Roman" w:hAnsi="Times New Roman" w:cs="Times New Roman"/>
          <w:sz w:val="24"/>
          <w:szCs w:val="24"/>
          <w:highlight w:val="white"/>
        </w:rPr>
        <w:t xml:space="preserve">, 2013). Other cultures may be more agnostic or atheist and have no religious connections to their businesses. In either situations, religion, or the lack of, has proved to be influential within the workplace and business relations. Determining the role religion possesses in a society is crucial to better understanding how to conduct business with that region. In addition, previous studies have revealed that “firms… that are similar in religious beliefs and ethnic backgrounds are more likely to establish alliances” (Shi, W., &amp; Tang, Y., 2015). Instead of honing in on religious differences, which has often been the case, finding religious similarities can be key improving and sustaining international business relations.   </w:t>
      </w:r>
    </w:p>
    <w:p w14:paraId="64EE2690" w14:textId="77777777" w:rsidR="003A0C77" w:rsidRDefault="009158E9">
      <w:pPr>
        <w:spacing w:line="48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Values</w:t>
      </w:r>
    </w:p>
    <w:p w14:paraId="1F4A430C" w14:textId="77777777" w:rsidR="003A0C77" w:rsidRDefault="009158E9">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Oftentimes, values define a nation as well as its people. This is why it is critical to take into consideration this factor when conducting international business. In a study conducted by the Journal of Technology Management in China, it was found that there were several similarities between the USA, Canada, &amp; the UK. This was mainly on the account that “[they] have similar forms of common law governmental systems” (</w:t>
      </w:r>
      <w:proofErr w:type="spellStart"/>
      <w:r>
        <w:rPr>
          <w:rFonts w:ascii="Times New Roman" w:eastAsia="Times New Roman" w:hAnsi="Times New Roman" w:cs="Times New Roman"/>
          <w:sz w:val="24"/>
          <w:szCs w:val="24"/>
          <w:highlight w:val="white"/>
        </w:rPr>
        <w:t>Feikis</w:t>
      </w:r>
      <w:proofErr w:type="spellEnd"/>
      <w:r>
        <w:rPr>
          <w:rFonts w:ascii="Times New Roman" w:eastAsia="Times New Roman" w:hAnsi="Times New Roman" w:cs="Times New Roman"/>
          <w:sz w:val="24"/>
          <w:szCs w:val="24"/>
          <w:highlight w:val="white"/>
        </w:rPr>
        <w:t xml:space="preserve">, J., McHugh, A., &amp; Lane, S.,2014). In addition, this study demonstrated that values are deeply ingrained into a nation’s culture, </w:t>
      </w:r>
      <w:proofErr w:type="spellStart"/>
      <w:r>
        <w:rPr>
          <w:rFonts w:ascii="Times New Roman" w:eastAsia="Times New Roman" w:hAnsi="Times New Roman" w:cs="Times New Roman"/>
          <w:sz w:val="24"/>
          <w:szCs w:val="24"/>
          <w:highlight w:val="white"/>
        </w:rPr>
        <w:t>althemore</w:t>
      </w:r>
      <w:proofErr w:type="spellEnd"/>
      <w:r>
        <w:rPr>
          <w:rFonts w:ascii="Times New Roman" w:eastAsia="Times New Roman" w:hAnsi="Times New Roman" w:cs="Times New Roman"/>
          <w:sz w:val="24"/>
          <w:szCs w:val="24"/>
          <w:highlight w:val="white"/>
        </w:rPr>
        <w:t xml:space="preserve"> reason for delving into what similar values businesses share. </w:t>
      </w:r>
      <w:r>
        <w:rPr>
          <w:rFonts w:ascii="Times New Roman" w:eastAsia="Times New Roman" w:hAnsi="Times New Roman" w:cs="Times New Roman"/>
          <w:sz w:val="24"/>
          <w:szCs w:val="24"/>
        </w:rPr>
        <w:t xml:space="preserve"> </w:t>
      </w:r>
    </w:p>
    <w:p w14:paraId="7EFAE9F0" w14:textId="77777777" w:rsidR="003A0C77" w:rsidRDefault="009158E9">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Education</w:t>
      </w:r>
    </w:p>
    <w:p w14:paraId="7AEDA06F" w14:textId="77777777" w:rsidR="003A0C77" w:rsidRDefault="009158E9">
      <w:pPr>
        <w:spacing w:line="48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Education is the crux to an improved life. However, its quality and quantity fluctuates across the world. This variance is seen between businesses &amp; the education level between employees. In order to spread education, for it is a positive factor, one has to “take into account… the persistent cultural differences” between nations (</w:t>
      </w:r>
      <w:proofErr w:type="spellStart"/>
      <w:r>
        <w:rPr>
          <w:rFonts w:ascii="Times New Roman" w:eastAsia="Times New Roman" w:hAnsi="Times New Roman" w:cs="Times New Roman"/>
          <w:sz w:val="24"/>
          <w:szCs w:val="24"/>
        </w:rPr>
        <w:t>Kivinen</w:t>
      </w:r>
      <w:proofErr w:type="spellEnd"/>
      <w:r>
        <w:rPr>
          <w:rFonts w:ascii="Times New Roman" w:eastAsia="Times New Roman" w:hAnsi="Times New Roman" w:cs="Times New Roman"/>
          <w:sz w:val="24"/>
          <w:szCs w:val="24"/>
        </w:rPr>
        <w:t xml:space="preserve">, 2003). Educational differences take a toll on business relations and it is important to keep those in mind in order to conduct commerce </w:t>
      </w:r>
      <w:r>
        <w:rPr>
          <w:rFonts w:ascii="Times New Roman" w:eastAsia="Times New Roman" w:hAnsi="Times New Roman" w:cs="Times New Roman"/>
          <w:sz w:val="24"/>
          <w:szCs w:val="24"/>
        </w:rPr>
        <w:lastRenderedPageBreak/>
        <w:t>successfully. Education is one of the key factors to appear when assessing cultural comparisons and it is necessary to evaluate those differences/similarities to ensure successful international business.</w:t>
      </w:r>
    </w:p>
    <w:p w14:paraId="0930B318" w14:textId="77777777" w:rsidR="003A0C77" w:rsidRDefault="009158E9">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Communication</w:t>
      </w:r>
    </w:p>
    <w:p w14:paraId="2C53616F" w14:textId="77777777" w:rsidR="003A0C77" w:rsidRDefault="009158E9">
      <w:pPr>
        <w:spacing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is defined as an “exchange of information”, and indeed this exchange is pivotal to forging and maintaining relationships, whether they be local, national, or global (“Merriam-Webster,” 2018). Especially in the world of international business, communicating is integral to forging partnerships between multinational companies. It can present itself in many forms- verbal, non-verbal (body language), or through written form-, all of which require exploration to determine the best form to utilize when interacting with specific regions. Oftentimes, culture and communication style go hand in hand, and it is necessary to understand this relationship before conducting business with foreign companies.  </w:t>
      </w:r>
    </w:p>
    <w:p w14:paraId="15CD9E44" w14:textId="77777777" w:rsidR="003A0C77" w:rsidRDefault="009158E9">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Sense of Time</w:t>
      </w:r>
    </w:p>
    <w:p w14:paraId="0C3D605C" w14:textId="77777777" w:rsidR="003A0C77" w:rsidRDefault="009158E9">
      <w:pPr>
        <w:spacing w:line="480" w:lineRule="auto"/>
        <w:ind w:firstLine="72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Finally, time perception can play an important role in international business. For some, such as the Americans, “time is truly money [and]... it flows fast” (Lewis, 2014). In these such cultures, time is monochronic, or linear and everything, including business, is conducted at a fast, rigid pace. Other cultures, such as those in South Europe, are more multi-active, meaning, “the more things they can do at the same time, the happier they feel” (Lewis). Additionally, other cultures, primarily those in Asia, think more in the long-term and cannot complete tasks hastily; this perception of time is known as cyclic. Indeed, notions of time can vary significantly, and understanding the fluctuations across cultures can be critical when conducting international business. </w:t>
      </w:r>
    </w:p>
    <w:p w14:paraId="29A6721B" w14:textId="77777777" w:rsidR="003A0C77" w:rsidRDefault="009158E9" w:rsidP="008748BE">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717430A0" w14:textId="2D1A0437" w:rsidR="003A0C77" w:rsidRDefault="009158E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The International </w:t>
      </w:r>
      <w:r w:rsidR="008748BE">
        <w:rPr>
          <w:rFonts w:ascii="Times New Roman" w:eastAsia="Times New Roman" w:hAnsi="Times New Roman" w:cs="Times New Roman"/>
          <w:sz w:val="24"/>
          <w:szCs w:val="24"/>
        </w:rPr>
        <w:t>HRM</w:t>
      </w:r>
      <w:r>
        <w:rPr>
          <w:rFonts w:ascii="Times New Roman" w:eastAsia="Times New Roman" w:hAnsi="Times New Roman" w:cs="Times New Roman"/>
          <w:sz w:val="24"/>
          <w:szCs w:val="24"/>
        </w:rPr>
        <w:t xml:space="preserve"> course is part of the International Business major program. It is also the capstone course for Management major students. Students in this course are all upperclassmen juniors and seniors. The learning goals of the course are to understand the complexities of managing people across global cultures; and specifically to focus on how cultural similarities and differences affect human resource management in different regions and countries of the world.</w:t>
      </w:r>
    </w:p>
    <w:p w14:paraId="117A5A85" w14:textId="33F56101"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students work in groups on a semester long project. There are 5-6 groups each semester, with 4-5 members in in group, for a total of 20 - 30 students each semester. Two somewhat distinct version of the project was used in the last four years. Initially the project was designed as a comparative global human resource management project (see Table 1A). </w:t>
      </w:r>
      <w:r w:rsidR="008555C8">
        <w:rPr>
          <w:rFonts w:ascii="Times New Roman" w:eastAsia="Times New Roman" w:hAnsi="Times New Roman" w:cs="Times New Roman"/>
          <w:sz w:val="24"/>
          <w:szCs w:val="24"/>
        </w:rPr>
        <w:t xml:space="preserve">However, I felt that the broad scope of the project was confusing to the students. </w:t>
      </w:r>
      <w:r>
        <w:rPr>
          <w:rFonts w:ascii="Times New Roman" w:eastAsia="Times New Roman" w:hAnsi="Times New Roman" w:cs="Times New Roman"/>
          <w:sz w:val="24"/>
          <w:szCs w:val="24"/>
        </w:rPr>
        <w:t xml:space="preserve">Subsequently the project was modified as culture analysis and human resource management implications in different regions of the world (see Table 1B). </w:t>
      </w:r>
      <w:proofErr w:type="gramStart"/>
      <w:r w:rsidR="005877B3">
        <w:rPr>
          <w:rFonts w:ascii="Times New Roman" w:eastAsia="Times New Roman" w:hAnsi="Times New Roman" w:cs="Times New Roman"/>
          <w:sz w:val="24"/>
          <w:szCs w:val="24"/>
        </w:rPr>
        <w:t>Accordingly</w:t>
      </w:r>
      <w:proofErr w:type="gramEnd"/>
      <w:r w:rsidR="005877B3">
        <w:rPr>
          <w:rFonts w:ascii="Times New Roman" w:eastAsia="Times New Roman" w:hAnsi="Times New Roman" w:cs="Times New Roman"/>
          <w:sz w:val="24"/>
          <w:szCs w:val="24"/>
        </w:rPr>
        <w:t xml:space="preserve"> I hypothesize that,</w:t>
      </w:r>
    </w:p>
    <w:p w14:paraId="2BF8D475" w14:textId="77777777" w:rsidR="003A0C77" w:rsidRDefault="009158E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1: </w:t>
      </w:r>
      <w:r w:rsidRPr="00093D1C">
        <w:rPr>
          <w:rFonts w:ascii="Times New Roman" w:eastAsia="Times New Roman" w:hAnsi="Times New Roman" w:cs="Times New Roman"/>
          <w:i/>
          <w:sz w:val="24"/>
          <w:szCs w:val="24"/>
        </w:rPr>
        <w:t>Students’ perception of cultural similarities and dissimilarities will be higher in the ‘Post’ form of the project.</w:t>
      </w:r>
    </w:p>
    <w:p w14:paraId="03FB666C" w14:textId="63667407" w:rsidR="003A0C77" w:rsidRDefault="009158E9">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Hypothesis 2: </w:t>
      </w:r>
      <w:r w:rsidRPr="001E0B23">
        <w:rPr>
          <w:rFonts w:ascii="Times New Roman" w:eastAsia="Times New Roman" w:hAnsi="Times New Roman" w:cs="Times New Roman"/>
          <w:i/>
          <w:sz w:val="24"/>
          <w:szCs w:val="24"/>
        </w:rPr>
        <w:t>Students’ perception of application of cultural similarities and dissimilarities on international business will be stronger in the ‘Post’ form of the project</w:t>
      </w:r>
      <w:r>
        <w:rPr>
          <w:rFonts w:ascii="Times New Roman" w:eastAsia="Times New Roman" w:hAnsi="Times New Roman" w:cs="Times New Roman"/>
          <w:sz w:val="24"/>
          <w:szCs w:val="24"/>
        </w:rPr>
        <w:t>.</w:t>
      </w:r>
    </w:p>
    <w:p w14:paraId="5E94EF82" w14:textId="77777777" w:rsidR="003A0C77" w:rsidRDefault="009158E9">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w:t>
      </w:r>
    </w:p>
    <w:p w14:paraId="4FDF4B85" w14:textId="6B708C94"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took thirteen student group project papers from four semesters over two </w:t>
      </w:r>
      <w:r w:rsidR="00875D0F">
        <w:rPr>
          <w:rFonts w:ascii="Times New Roman" w:eastAsia="Times New Roman" w:hAnsi="Times New Roman" w:cs="Times New Roman"/>
          <w:sz w:val="24"/>
          <w:szCs w:val="24"/>
        </w:rPr>
        <w:t>nonconsecutive</w:t>
      </w:r>
      <w:r>
        <w:rPr>
          <w:rFonts w:ascii="Times New Roman" w:eastAsia="Times New Roman" w:hAnsi="Times New Roman" w:cs="Times New Roman"/>
          <w:sz w:val="24"/>
          <w:szCs w:val="24"/>
        </w:rPr>
        <w:t xml:space="preserve"> years. In total 45 students were covered in these papers. Of the papers read, half were placed in the ‘pre’ category while the other half were labeled as ‘post’. The specifics as well as descriptions of the respective assignments can be found in Table 1A and 1B. During the first two semesters the ‘Pre’ form of project was administered (see Table 1A); during the second two </w:t>
      </w:r>
      <w:r>
        <w:rPr>
          <w:rFonts w:ascii="Times New Roman" w:eastAsia="Times New Roman" w:hAnsi="Times New Roman" w:cs="Times New Roman"/>
          <w:sz w:val="24"/>
          <w:szCs w:val="24"/>
        </w:rPr>
        <w:lastRenderedPageBreak/>
        <w:t xml:space="preserve">semesters the ‘Post’ form of the project was given (see Table 1B). The ‘Pre’ groups’ task was to establish a business in a country of their choice. The students had to explain why they had chosen this location over the other possibilities; in addition, they had to provide details about the set-up of their companies. On the other hand, the ‘Post’ projects were assigned to choose a region in the world. They would then compare the culture of that region to the United States; ultimately, they described what the implications for human resource management within that region would be. </w:t>
      </w:r>
    </w:p>
    <w:p w14:paraId="44611BE9"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would I be looking at what aspects of cultural similarities appeared throughout the papers, but also how the appearance and relevance of these aspects varied between the two samples. To further specify the research, the cultural similarities were divided into five factors: religion, values, communication, education, and sense of time. These were determined from the literature review as well as through their frequency within the papers. Moreover, the factors were divided into subsets, providing additional depth to the project. These subsets can be found in Table 3. </w:t>
      </w:r>
    </w:p>
    <w:p w14:paraId="5C789761"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project, I utilized the process of content analysis, defined as “systematic coding and categorizing approach used for exploring large amounts of textual information unobtrusively to determine trends and patterns of words used, their frequency, their relationships, and the structures and discourses of communication” (</w:t>
      </w:r>
      <w:proofErr w:type="spellStart"/>
      <w:r>
        <w:rPr>
          <w:rFonts w:ascii="Times New Roman" w:eastAsia="Times New Roman" w:hAnsi="Times New Roman" w:cs="Times New Roman"/>
          <w:sz w:val="24"/>
          <w:szCs w:val="24"/>
        </w:rPr>
        <w:t>Vaismoradi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Turunen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Bondas</w:t>
      </w:r>
      <w:proofErr w:type="spellEnd"/>
      <w:r>
        <w:rPr>
          <w:rFonts w:ascii="Times New Roman" w:eastAsia="Times New Roman" w:hAnsi="Times New Roman" w:cs="Times New Roman"/>
          <w:sz w:val="24"/>
          <w:szCs w:val="24"/>
        </w:rPr>
        <w:t xml:space="preserve">, 2013). Within content analysis, there is a three step process of preparation, organization, and recording. These steps, in relation to this project, are explained in greater detail. </w:t>
      </w:r>
    </w:p>
    <w:p w14:paraId="195446FF"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 read through the papers, I created an Excel spreadsheet to tally the occurrence of the factors as well as their subsets. When a factor appeared relevant to the region of the paper, I would mark it down onto the spreadsheet. Two sheets were created, one for the ‘Pre’ papers and </w:t>
      </w:r>
      <w:r>
        <w:rPr>
          <w:rFonts w:ascii="Times New Roman" w:eastAsia="Times New Roman" w:hAnsi="Times New Roman" w:cs="Times New Roman"/>
          <w:sz w:val="24"/>
          <w:szCs w:val="24"/>
        </w:rPr>
        <w:lastRenderedPageBreak/>
        <w:t xml:space="preserve">one for the ‘Post’ papers. Ultimately, the data obtained from reviewing the students’ papers was formatted into a frequency table in the form of a double bar chart, as displayed in Table 3. This form of data presentation allows for a side by side comparison between the two sample sets as well as an analysis of the role of the factors recorded. </w:t>
      </w:r>
    </w:p>
    <w:p w14:paraId="5134678C" w14:textId="77777777" w:rsidR="003A0C77" w:rsidRDefault="009158E9">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 completed a similar process when I went through both sets of papers to determine the frequency of culture in relation to workplace applications. Four categories were created: recruitment, training, compensation, and employee relations. Then, the amount of times culture appeared in separate occasions regarding these topics was tallied and noted down in an Excel spreadsheet. In addition, I took down statements from all of the paper’s for each category, regardless of whether they included culture in them or not. </w:t>
      </w:r>
    </w:p>
    <w:p w14:paraId="48475A1F" w14:textId="77777777" w:rsidR="003A0C77" w:rsidRDefault="009158E9" w:rsidP="00EE72BA">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Data Analysis</w:t>
      </w:r>
    </w:p>
    <w:p w14:paraId="745925EF" w14:textId="77777777" w:rsidR="003A0C77" w:rsidRDefault="009158E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Overall, the two sample sets contained 13 papers, 7 of which were ‘Pre’ and the remaining 6 were ‘Post’. Each paper was about 15-18 pages in length and they were divided into sections according to their project requirements (found in Tables 1A &amp; 1B). As I read, I looked for factors within the region’s culture which could potentially affect the workplace. Searching for factors, combined with the initial literature review I had completed allowed me to pinpoint the five factors which would serve as the cornerstones in assessing the similarities/dissimilarities between cultures. Once the five factors were decided upon, the rest of the papers were read with the sole purpose of locating, if they existed within the paper, any of those factors, along with their subsets. The number for each factor depended on how many times the mention of them occurred in different sections of the papers. Each time I read a paper, tally marks were added to the Excel spreadsheet to keep count of the factors’ frequencies. Finally, all the data was displayed in a frequency chart, as seen in Table 3. </w:t>
      </w:r>
    </w:p>
    <w:p w14:paraId="1B113764" w14:textId="77777777" w:rsidR="003A0C77" w:rsidRDefault="009158E9">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t xml:space="preserve">Some of the data was easier to extract as it was stated in a straightforward manners within the papers; a few direct quotes from each of the papers are recorded in the Sample Statements in Table 2A &amp; 2B. Other data was more indirect but implied an importance of one or more factors and their subsets within a region’s culture; these tally marks stemmed from my own interpretation/reading of the students’ papers.  </w:t>
      </w:r>
    </w:p>
    <w:p w14:paraId="32CFEAD6" w14:textId="77777777" w:rsidR="003A0C77" w:rsidRDefault="003A0C77">
      <w:pPr>
        <w:contextualSpacing w:val="0"/>
        <w:jc w:val="center"/>
        <w:rPr>
          <w:rFonts w:ascii="Times New Roman" w:eastAsia="Times New Roman" w:hAnsi="Times New Roman" w:cs="Times New Roman"/>
          <w:b/>
          <w:sz w:val="24"/>
          <w:szCs w:val="24"/>
        </w:rPr>
      </w:pPr>
    </w:p>
    <w:p w14:paraId="6D70E137" w14:textId="380B4382" w:rsidR="003A0C77" w:rsidRDefault="00EE72BA">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1E7CF424" w14:textId="77777777" w:rsidR="003A0C77" w:rsidRDefault="003A0C77">
      <w:pPr>
        <w:contextualSpacing w:val="0"/>
        <w:jc w:val="center"/>
        <w:rPr>
          <w:rFonts w:ascii="Times New Roman" w:eastAsia="Times New Roman" w:hAnsi="Times New Roman" w:cs="Times New Roman"/>
          <w:b/>
          <w:sz w:val="24"/>
          <w:szCs w:val="24"/>
        </w:rPr>
      </w:pPr>
    </w:p>
    <w:p w14:paraId="3AAED7FA" w14:textId="0B94A4E9"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Many differences presented themselves between the ‘Pre’ and ‘Post’ papers. First, the distinction between the frequency of the factors, as depicted in Table 3, were very apparent. Altogether there were five factors- religion, values, education, sense of time, and communication. Each of the factors had been broken down into subsets: values split into morals, tradition, trust, and workplace relationships, education split into quality and quantity, communication split into verbal, non-verbal (body language) and written, and sense of time split into rigid and relaxed. Three factors- religion, education, and communication- appeared more often within the ‘Pre’ papers; the highest occurring of these three was education. The other two factors, values and sense of time, were much more frequent throughout the ‘Post’ papers. However, the difference between the factors which ‘Pre’ papers dominated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were marginal compared to the enormous differences among the frequency of the two factors ‘Post’ papers lead in. The factors which had a greater frequency within the ‘Pre’ papers were factors which could pertain to the type of project they were conducting. For this reason, the ‘Pre’ papers rarely mentioned ‘values’ and there was a complete lack of how sense of time factored into the workplace; these factors play little to no role when considering a global location to establish a business. Rather, </w:t>
      </w:r>
      <w:r w:rsidR="001A663A">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are factors which would be a point of focus when discussing the culture of a location &amp; how that culture affects the workplace, and this was apparent in the ‘Post’ papers. </w:t>
      </w:r>
    </w:p>
    <w:p w14:paraId="60A075EC"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Overall, the ‘post’ papers provided a more comprehensive explanation of how various factors affected the region, and in turn, the workplace. The quotes in Sample Statement Table in Table 2A &amp; 2B depict this contrast. For example, the ‘Post’ papers, as seen in Table 2B, were more explicit with how religion affected the workplace; in many instances, they specified what the predominant religion was in the region and whether workers were in fact religious enough to put faith as the first priority. However, the ‘Pre’ papers simply referred to religion in terms of whether they would institute a non-denominational prayer room. They did not delve any further into specifics. Likewise, when communication appeared in ‘pre’ papers, it predominantly referred to the fact that employees would have to be bilingual: whereas in the ‘Post’ papers, the communication styles were discussed more in-depth, covering both written and nonverbal (body language) communication and what forms of interaction various regions preferred. To potential international business partners of the region, the latter information would promote more effective interaction, especially if some of the communication styles were common between the two companies’ cultures. Though the ‘Pre’ papers may have had a higher frequency of mentioning factors between the two sample sets, the ‘Post’ papers were overall more direct with how these factors affected the workplace and took a part in the culture. It was clear that the ‘Post’ papers relayed more comprehensive information regarding cultural similarities and how these similarities/dissimilarities affected the workplace.</w:t>
      </w:r>
    </w:p>
    <w:p w14:paraId="06D8D25A"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with regards to the second frequency table (5A &amp; 5B), it appears as though both the ‘Pre’ &amp; ‘Post’ papers incorporated culture into their analysis of HRM factors. This is in keeping with their respective project assignments; the ‘Pre’ papers had the task of delving into how HRM varied in countries, automatically including cultural aspects as part of their findings, and the ‘Post’ papers focused on culture as it impacted businesses as a whole, </w:t>
      </w:r>
      <w:r>
        <w:rPr>
          <w:rFonts w:ascii="Times New Roman" w:eastAsia="Times New Roman" w:hAnsi="Times New Roman" w:cs="Times New Roman"/>
          <w:sz w:val="24"/>
          <w:szCs w:val="24"/>
        </w:rPr>
        <w:lastRenderedPageBreak/>
        <w:t xml:space="preserve">including HRM factors. One difference would be that, when looking at Table 4A, ‘Post’ papers, overall mentioned culture in relation to HRM factors, with the exception of training, more frequently than ‘Pre’ papers. Once again, this variance can be attributed to the fact that the ‘Post’ papers were designed to analyze culture specifically unlike the ‘Pre’ papers. </w:t>
      </w:r>
    </w:p>
    <w:p w14:paraId="470A8496" w14:textId="77777777" w:rsidR="003A0C77" w:rsidRDefault="009158E9">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observations appeared as I read the papers. The regions with a more rigid sense of time were the ones with a more individualistic society, one of the standards of Hofstede's Dimensions. This difference could be extended to the communication style preferred as well; regions with a more relaxed sense of time were those who preferred communication face to face. On the other hand, areas where time was more rigid and strict, communication was preferred to be written, by email and such. Punctuality was key in these societies because in turn it could also feed into the individualistic portion of the Dimensions, where every worker’s ultimate goal is to see his/herself succeed and climb up the socioeconomic ladder. To be considered for promotions, the worker would have to convey competence and one form of that would be punctuality and meeting deadlines.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Overall, when the students focused more on national cultures and their relevance to the regions’ workplace it was easier to find connections between the factors. It was also clear that they had a better sense of what the cultural similarities were between regions as well as dissimilarities</w:t>
      </w:r>
    </w:p>
    <w:p w14:paraId="6BDEB0E8"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5935B3E2" w14:textId="77777777" w:rsidR="003A0C77" w:rsidRDefault="009158E9">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C42CBD3" w14:textId="36B740A5" w:rsidR="003A0C77" w:rsidRDefault="009158E9">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Our global community is composed of a myriad of different cultures. Understanding the various aspects of these cultures, and learning how they compare with one’s own is integral to forging relationships and sustaining relations. This is especially relevant to international business as oftentimes, exposure to different cultures is key to sustaining business relations. In the past, cultural differences have been the defining trait in cross-cultural comparison. However, this </w:t>
      </w:r>
      <w:r>
        <w:rPr>
          <w:rFonts w:ascii="Times New Roman" w:eastAsia="Times New Roman" w:hAnsi="Times New Roman" w:cs="Times New Roman"/>
          <w:sz w:val="24"/>
          <w:szCs w:val="24"/>
        </w:rPr>
        <w:lastRenderedPageBreak/>
        <w:t xml:space="preserve">project delves not only into cross-cultural dissimilarities, but cross-cultural similarities as well. The cultural aspects found were divided into factors and the frequency of these factors within the student papers was displayed in Table 3A &amp; 3B. Through this </w:t>
      </w:r>
      <w:r w:rsidR="006142BE">
        <w:rPr>
          <w:rFonts w:ascii="Times New Roman" w:eastAsia="Times New Roman" w:hAnsi="Times New Roman" w:cs="Times New Roman"/>
          <w:sz w:val="24"/>
          <w:szCs w:val="24"/>
        </w:rPr>
        <w:t>project, my</w:t>
      </w:r>
      <w:r>
        <w:rPr>
          <w:rFonts w:ascii="Times New Roman" w:eastAsia="Times New Roman" w:hAnsi="Times New Roman" w:cs="Times New Roman"/>
          <w:sz w:val="24"/>
          <w:szCs w:val="24"/>
        </w:rPr>
        <w:t xml:space="preserve"> findings revealed certain factors which play the largest role within cross-cultural understandings</w:t>
      </w:r>
      <w:r w:rsidR="006142BE">
        <w:rPr>
          <w:rFonts w:ascii="Times New Roman" w:eastAsia="Times New Roman" w:hAnsi="Times New Roman" w:cs="Times New Roman"/>
          <w:sz w:val="24"/>
          <w:szCs w:val="24"/>
        </w:rPr>
        <w:t xml:space="preserve"> of students</w:t>
      </w:r>
      <w:r>
        <w:rPr>
          <w:rFonts w:ascii="Times New Roman" w:eastAsia="Times New Roman" w:hAnsi="Times New Roman" w:cs="Times New Roman"/>
          <w:sz w:val="24"/>
          <w:szCs w:val="24"/>
        </w:rPr>
        <w:t xml:space="preserve">. In addition, as two sample sets of student papers were taken, it was clear when reviewing results that the second group of students, or the ‘Post’ papers, had developed a greater understanding of applying cultural comparisons to international business. In order to further that understanding, for both teachers and students, future assignments should be molded along the lines of the project the ‘Post’ papers were assigned. </w:t>
      </w:r>
    </w:p>
    <w:p w14:paraId="31F9E5AE" w14:textId="6C02B372" w:rsidR="006142BE" w:rsidRPr="006142BE" w:rsidRDefault="006142BE" w:rsidP="006142B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findings within this project can most certainly be expanded. The factors discussed in this paper can be further researched to discern how exactly they play a role in the workplace. Additionally, as this project related information on a more general scale, future research could focus on how the factors are similar/dissimilar across specific countries and/or regions. Lastly, this paper only revolves around five factors of culture; there are many more which were not discussed, and which could be the potential topic of research for future initiatives. In addition to future research, international business could potentially benefit from the findings in this paper. The factors discussed within this project can be focused on when dealing with international business. Similarities across regions can be explored in greater detail and utilizing these similarities to their full potential would increase the </w:t>
      </w:r>
      <w:r w:rsidR="00561707">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xml:space="preserve"> of HRM in international business. </w:t>
      </w:r>
    </w:p>
    <w:p w14:paraId="2F37C58C" w14:textId="77777777" w:rsidR="006142BE" w:rsidRDefault="006142BE">
      <w:pPr>
        <w:spacing w:line="480" w:lineRule="auto"/>
        <w:contextualSpacing w:val="0"/>
        <w:rPr>
          <w:rFonts w:ascii="Times New Roman" w:eastAsia="Times New Roman" w:hAnsi="Times New Roman" w:cs="Times New Roman"/>
          <w:sz w:val="24"/>
          <w:szCs w:val="24"/>
        </w:rPr>
      </w:pPr>
    </w:p>
    <w:p w14:paraId="29925EFB" w14:textId="77777777" w:rsidR="003A0C77" w:rsidRDefault="009158E9">
      <w:pPr>
        <w:contextualSpacing w:val="0"/>
        <w:rPr>
          <w:rFonts w:ascii="Times New Roman" w:eastAsia="Times New Roman" w:hAnsi="Times New Roman" w:cs="Times New Roman"/>
          <w:b/>
          <w:sz w:val="24"/>
          <w:szCs w:val="24"/>
        </w:rPr>
      </w:pPr>
      <w:r>
        <w:br w:type="page"/>
      </w:r>
    </w:p>
    <w:p w14:paraId="6F528A70" w14:textId="1A367C64"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213E80">
        <w:rPr>
          <w:rFonts w:ascii="Times New Roman" w:eastAsia="Times New Roman" w:hAnsi="Times New Roman" w:cs="Times New Roman"/>
          <w:b/>
          <w:sz w:val="24"/>
          <w:szCs w:val="24"/>
        </w:rPr>
        <w:t>REFERENCES</w:t>
      </w:r>
    </w:p>
    <w:p w14:paraId="4C95E0ED" w14:textId="77777777" w:rsidR="003A0C77" w:rsidRDefault="003A0C77">
      <w:pPr>
        <w:contextualSpacing w:val="0"/>
        <w:jc w:val="center"/>
        <w:rPr>
          <w:rFonts w:ascii="Times New Roman" w:eastAsia="Times New Roman" w:hAnsi="Times New Roman" w:cs="Times New Roman"/>
          <w:sz w:val="24"/>
          <w:szCs w:val="24"/>
        </w:rPr>
      </w:pPr>
    </w:p>
    <w:p w14:paraId="735BC944" w14:textId="77777777" w:rsidR="00F41CAD" w:rsidRDefault="00F41CAD" w:rsidP="00F41CAD">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(2018). “Merriam Webster”. Retrieved from</w:t>
      </w:r>
    </w:p>
    <w:p w14:paraId="234523A0" w14:textId="77777777" w:rsidR="00F41CAD" w:rsidRDefault="00F41CAD" w:rsidP="00F41CAD">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https://www.merriam-webster.com/dictionary/communication</w:t>
      </w:r>
    </w:p>
    <w:p w14:paraId="2E747696" w14:textId="77777777" w:rsidR="00F41CAD" w:rsidRDefault="00F41CAD" w:rsidP="00F41CAD">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(2018). “Merriam Webster”. Retrieved from https://www.merriam-webster.com/dictionary/religion</w:t>
      </w:r>
    </w:p>
    <w:p w14:paraId="44F61A94" w14:textId="77777777" w:rsidR="00F41CAD" w:rsidRDefault="00F41CAD" w:rsidP="00F41CAD">
      <w:pP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(2018). “Oxford Dictionaries | English”. Retrieved from en.oxforddictionaries.com/definition/culture.</w:t>
      </w:r>
    </w:p>
    <w:p w14:paraId="2CE2AFDA" w14:textId="1A775EB6" w:rsidR="003A0C77" w:rsidRDefault="009158E9">
      <w:pPr>
        <w:spacing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Abdulateef</w:t>
      </w:r>
      <w:proofErr w:type="spellEnd"/>
      <w:r>
        <w:rPr>
          <w:rFonts w:ascii="Times New Roman" w:eastAsia="Times New Roman" w:hAnsi="Times New Roman" w:cs="Times New Roman"/>
          <w:sz w:val="24"/>
          <w:szCs w:val="24"/>
        </w:rPr>
        <w:t xml:space="preserve"> Al-</w:t>
      </w:r>
      <w:proofErr w:type="spellStart"/>
      <w:r>
        <w:rPr>
          <w:rFonts w:ascii="Times New Roman" w:eastAsia="Times New Roman" w:hAnsi="Times New Roman" w:cs="Times New Roman"/>
          <w:sz w:val="24"/>
          <w:szCs w:val="24"/>
        </w:rPr>
        <w:t>Mulhim</w:t>
      </w:r>
      <w:proofErr w:type="spellEnd"/>
      <w:r>
        <w:rPr>
          <w:rFonts w:ascii="Times New Roman" w:eastAsia="Times New Roman" w:hAnsi="Times New Roman" w:cs="Times New Roman"/>
          <w:sz w:val="24"/>
          <w:szCs w:val="24"/>
        </w:rPr>
        <w:t xml:space="preserve"> (2013). Arab News: Sorry! Closed for Prayer. Retrieved from </w:t>
      </w:r>
      <w:hyperlink r:id="rId5" w:history="1">
        <w:r w:rsidR="009B20F2" w:rsidRPr="008E2824">
          <w:rPr>
            <w:rStyle w:val="Hyperlink"/>
            <w:rFonts w:ascii="Times New Roman" w:eastAsia="Times New Roman" w:hAnsi="Times New Roman" w:cs="Times New Roman"/>
            <w:sz w:val="24"/>
            <w:szCs w:val="24"/>
          </w:rPr>
          <w:t>http://www.arabnews.com/news/486146</w:t>
        </w:r>
      </w:hyperlink>
    </w:p>
    <w:p w14:paraId="26FD1EB0" w14:textId="1AB4EE6F" w:rsidR="009B20F2" w:rsidRDefault="009B20F2">
      <w:pPr>
        <w:spacing w:line="480" w:lineRule="auto"/>
        <w:contextualSpacing w:val="0"/>
        <w:rPr>
          <w:rFonts w:ascii="Times New Roman" w:hAnsi="Times New Roman" w:cs="Times New Roman"/>
          <w:sz w:val="24"/>
          <w:szCs w:val="24"/>
        </w:rPr>
      </w:pPr>
      <w:r w:rsidRPr="009B20F2">
        <w:rPr>
          <w:rFonts w:ascii="Times New Roman" w:hAnsi="Times New Roman" w:cs="Times New Roman"/>
          <w:sz w:val="24"/>
          <w:szCs w:val="24"/>
        </w:rPr>
        <w:t xml:space="preserve">Berber, N., </w:t>
      </w:r>
      <w:proofErr w:type="spellStart"/>
      <w:r w:rsidRPr="009B20F2">
        <w:rPr>
          <w:rFonts w:ascii="Times New Roman" w:hAnsi="Times New Roman" w:cs="Times New Roman"/>
          <w:sz w:val="24"/>
          <w:szCs w:val="24"/>
        </w:rPr>
        <w:t>Slavić</w:t>
      </w:r>
      <w:proofErr w:type="spellEnd"/>
      <w:r w:rsidRPr="009B20F2">
        <w:rPr>
          <w:rFonts w:ascii="Times New Roman" w:hAnsi="Times New Roman" w:cs="Times New Roman"/>
          <w:sz w:val="24"/>
          <w:szCs w:val="24"/>
        </w:rPr>
        <w:t xml:space="preserve">, A., Morley, M. J., &amp; </w:t>
      </w:r>
      <w:proofErr w:type="spellStart"/>
      <w:r w:rsidRPr="009B20F2">
        <w:rPr>
          <w:rFonts w:ascii="Times New Roman" w:hAnsi="Times New Roman" w:cs="Times New Roman"/>
          <w:sz w:val="24"/>
          <w:szCs w:val="24"/>
        </w:rPr>
        <w:t>Poór</w:t>
      </w:r>
      <w:proofErr w:type="spellEnd"/>
      <w:r w:rsidRPr="009B20F2">
        <w:rPr>
          <w:rFonts w:ascii="Times New Roman" w:hAnsi="Times New Roman" w:cs="Times New Roman"/>
          <w:sz w:val="24"/>
          <w:szCs w:val="24"/>
        </w:rPr>
        <w:t xml:space="preserve">, J. (2017). Management compensation systems in Central and Eastern Europe: a comparative analysis. </w:t>
      </w:r>
      <w:r w:rsidRPr="009B20F2">
        <w:rPr>
          <w:rFonts w:ascii="Times New Roman" w:hAnsi="Times New Roman" w:cs="Times New Roman"/>
          <w:i/>
          <w:iCs/>
          <w:sz w:val="24"/>
          <w:szCs w:val="24"/>
        </w:rPr>
        <w:t>International Journal of Human Resource Management</w:t>
      </w:r>
      <w:r w:rsidRPr="009B20F2">
        <w:rPr>
          <w:rFonts w:ascii="Times New Roman" w:hAnsi="Times New Roman" w:cs="Times New Roman"/>
          <w:sz w:val="24"/>
          <w:szCs w:val="24"/>
        </w:rPr>
        <w:t xml:space="preserve">, </w:t>
      </w:r>
      <w:r w:rsidRPr="009B20F2">
        <w:rPr>
          <w:rFonts w:ascii="Times New Roman" w:hAnsi="Times New Roman" w:cs="Times New Roman"/>
          <w:i/>
          <w:iCs/>
          <w:sz w:val="24"/>
          <w:szCs w:val="24"/>
        </w:rPr>
        <w:t>28</w:t>
      </w:r>
      <w:r w:rsidRPr="009B20F2">
        <w:rPr>
          <w:rFonts w:ascii="Times New Roman" w:hAnsi="Times New Roman" w:cs="Times New Roman"/>
          <w:sz w:val="24"/>
          <w:szCs w:val="24"/>
        </w:rPr>
        <w:t>(12), 1661–1689.</w:t>
      </w:r>
    </w:p>
    <w:p w14:paraId="786810A3" w14:textId="0F583023" w:rsidR="00B55F01" w:rsidRDefault="00B55F01">
      <w:pPr>
        <w:spacing w:line="480" w:lineRule="auto"/>
        <w:contextualSpacing w:val="0"/>
        <w:rPr>
          <w:rFonts w:ascii="Times New Roman" w:hAnsi="Times New Roman" w:cs="Times New Roman"/>
          <w:sz w:val="24"/>
          <w:szCs w:val="24"/>
        </w:rPr>
      </w:pPr>
      <w:r w:rsidRPr="00B55F01">
        <w:rPr>
          <w:rFonts w:ascii="Times New Roman" w:hAnsi="Times New Roman" w:cs="Times New Roman"/>
          <w:sz w:val="24"/>
          <w:szCs w:val="24"/>
        </w:rPr>
        <w:t>Bosco, S., &amp; Lawrence, E. (2018). Effects of National Culture on Management Style</w:t>
      </w:r>
      <w:r w:rsidRPr="00A86725">
        <w:rPr>
          <w:rFonts w:ascii="Times New Roman" w:hAnsi="Times New Roman" w:cs="Times New Roman"/>
          <w:sz w:val="24"/>
          <w:szCs w:val="24"/>
        </w:rPr>
        <w:t xml:space="preserve">. </w:t>
      </w:r>
      <w:r w:rsidRPr="00A86725">
        <w:rPr>
          <w:rFonts w:ascii="Times New Roman" w:hAnsi="Times New Roman" w:cs="Times New Roman"/>
          <w:i/>
          <w:iCs/>
          <w:sz w:val="24"/>
          <w:szCs w:val="24"/>
        </w:rPr>
        <w:t>Proceedings for the Northeast Region Decision Sciences Institute (NEDSI)</w:t>
      </w:r>
      <w:r w:rsidRPr="00A86725">
        <w:rPr>
          <w:rFonts w:ascii="Times New Roman" w:hAnsi="Times New Roman" w:cs="Times New Roman"/>
          <w:sz w:val="24"/>
          <w:szCs w:val="24"/>
        </w:rPr>
        <w:t>, 80–81.</w:t>
      </w:r>
    </w:p>
    <w:p w14:paraId="453B5CA5" w14:textId="401B655C" w:rsidR="00EC4D3E" w:rsidRPr="00EC4D3E" w:rsidRDefault="00EC4D3E">
      <w:pPr>
        <w:spacing w:line="480" w:lineRule="auto"/>
        <w:contextualSpacing w:val="0"/>
        <w:rPr>
          <w:rFonts w:ascii="Times New Roman" w:hAnsi="Times New Roman" w:cs="Times New Roman"/>
          <w:sz w:val="24"/>
          <w:szCs w:val="24"/>
        </w:rPr>
      </w:pPr>
      <w:r w:rsidRPr="00EC4D3E">
        <w:rPr>
          <w:rFonts w:ascii="Times New Roman" w:hAnsi="Times New Roman" w:cs="Times New Roman"/>
          <w:sz w:val="24"/>
          <w:szCs w:val="24"/>
        </w:rPr>
        <w:t>Cheng, J. (2007), Critical issues in international management research: an agenda for future advancement, European Journal of International Management, Vol. 1 Nos 1/2, pp. 23-28.</w:t>
      </w:r>
    </w:p>
    <w:p w14:paraId="52E7E0DA" w14:textId="1C1248F9" w:rsidR="00A86725" w:rsidRPr="00A86725" w:rsidRDefault="00A86725">
      <w:pPr>
        <w:spacing w:line="480" w:lineRule="auto"/>
        <w:contextualSpacing w:val="0"/>
        <w:rPr>
          <w:rFonts w:ascii="Times New Roman" w:eastAsia="Times New Roman" w:hAnsi="Times New Roman" w:cs="Times New Roman"/>
          <w:sz w:val="24"/>
          <w:szCs w:val="24"/>
        </w:rPr>
      </w:pPr>
      <w:r w:rsidRPr="00A86725">
        <w:rPr>
          <w:rFonts w:ascii="Times New Roman" w:hAnsi="Times New Roman" w:cs="Times New Roman"/>
          <w:sz w:val="24"/>
          <w:szCs w:val="24"/>
        </w:rPr>
        <w:t xml:space="preserve">Craig, C. S., Douglas, S. P., &amp; </w:t>
      </w:r>
      <w:proofErr w:type="spellStart"/>
      <w:r w:rsidRPr="00A86725">
        <w:rPr>
          <w:rFonts w:ascii="Times New Roman" w:hAnsi="Times New Roman" w:cs="Times New Roman"/>
          <w:sz w:val="24"/>
          <w:szCs w:val="24"/>
        </w:rPr>
        <w:t>Grein</w:t>
      </w:r>
      <w:proofErr w:type="spellEnd"/>
      <w:r w:rsidRPr="00A86725">
        <w:rPr>
          <w:rFonts w:ascii="Times New Roman" w:hAnsi="Times New Roman" w:cs="Times New Roman"/>
          <w:sz w:val="24"/>
          <w:szCs w:val="24"/>
        </w:rPr>
        <w:t xml:space="preserve">, A. (1992). Patterns of convergence and divergence among industrialized nations: 1960-1988. </w:t>
      </w:r>
      <w:r w:rsidRPr="00A86725">
        <w:rPr>
          <w:rFonts w:ascii="Times New Roman" w:hAnsi="Times New Roman" w:cs="Times New Roman"/>
          <w:i/>
          <w:iCs/>
          <w:sz w:val="24"/>
          <w:szCs w:val="24"/>
        </w:rPr>
        <w:t>Journal of International Business Studies</w:t>
      </w:r>
      <w:r w:rsidRPr="00A86725">
        <w:rPr>
          <w:rFonts w:ascii="Times New Roman" w:hAnsi="Times New Roman" w:cs="Times New Roman"/>
          <w:sz w:val="24"/>
          <w:szCs w:val="24"/>
        </w:rPr>
        <w:t xml:space="preserve">, </w:t>
      </w:r>
      <w:r w:rsidRPr="00A86725">
        <w:rPr>
          <w:rFonts w:ascii="Times New Roman" w:hAnsi="Times New Roman" w:cs="Times New Roman"/>
          <w:i/>
          <w:iCs/>
          <w:sz w:val="24"/>
          <w:szCs w:val="24"/>
        </w:rPr>
        <w:t>23</w:t>
      </w:r>
      <w:r w:rsidRPr="00A86725">
        <w:rPr>
          <w:rFonts w:ascii="Times New Roman" w:hAnsi="Times New Roman" w:cs="Times New Roman"/>
          <w:sz w:val="24"/>
          <w:szCs w:val="24"/>
        </w:rPr>
        <w:t>(4), 773–787.</w:t>
      </w:r>
    </w:p>
    <w:p w14:paraId="64701ADD" w14:textId="47D39FDA" w:rsidR="003A0C77" w:rsidRPr="003A4BFB" w:rsidRDefault="009158E9">
      <w:pPr>
        <w:spacing w:after="100" w:line="480" w:lineRule="auto"/>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Feikis</w:t>
      </w:r>
      <w:proofErr w:type="spellEnd"/>
      <w:r>
        <w:rPr>
          <w:rFonts w:ascii="Times New Roman" w:eastAsia="Times New Roman" w:hAnsi="Times New Roman" w:cs="Times New Roman"/>
          <w:sz w:val="24"/>
          <w:szCs w:val="24"/>
          <w:highlight w:val="white"/>
        </w:rPr>
        <w:t>, J., McHugh, A., &amp; Lane, S. (2014). Ethics and values.</w:t>
      </w:r>
      <w:r>
        <w:rPr>
          <w:rFonts w:ascii="Times New Roman" w:eastAsia="Times New Roman" w:hAnsi="Times New Roman" w:cs="Times New Roman"/>
          <w:i/>
          <w:sz w:val="24"/>
          <w:szCs w:val="24"/>
        </w:rPr>
        <w:t xml:space="preserve"> Journal of Technology </w:t>
      </w:r>
      <w:r w:rsidRPr="003A4BFB">
        <w:rPr>
          <w:rFonts w:ascii="Times New Roman" w:eastAsia="Times New Roman" w:hAnsi="Times New Roman" w:cs="Times New Roman"/>
          <w:i/>
          <w:sz w:val="24"/>
          <w:szCs w:val="24"/>
        </w:rPr>
        <w:t>Management in China, 9</w:t>
      </w:r>
      <w:r w:rsidRPr="003A4BFB">
        <w:rPr>
          <w:rFonts w:ascii="Times New Roman" w:eastAsia="Times New Roman" w:hAnsi="Times New Roman" w:cs="Times New Roman"/>
          <w:sz w:val="24"/>
          <w:szCs w:val="24"/>
          <w:highlight w:val="white"/>
        </w:rPr>
        <w:t xml:space="preserve">(2), 108-122. </w:t>
      </w:r>
    </w:p>
    <w:p w14:paraId="26E56991" w14:textId="02F63780" w:rsidR="003A4BFB" w:rsidRPr="00AD7FA0" w:rsidRDefault="003A4BFB" w:rsidP="00AD7FA0">
      <w:pPr>
        <w:spacing w:after="100" w:line="480" w:lineRule="auto"/>
        <w:contextualSpacing w:val="0"/>
        <w:rPr>
          <w:rFonts w:ascii="Times New Roman" w:hAnsi="Times New Roman" w:cs="Times New Roman"/>
          <w:sz w:val="24"/>
          <w:szCs w:val="24"/>
        </w:rPr>
      </w:pPr>
      <w:proofErr w:type="spellStart"/>
      <w:r w:rsidRPr="003A4BFB">
        <w:rPr>
          <w:rFonts w:ascii="Times New Roman" w:hAnsi="Times New Roman" w:cs="Times New Roman"/>
          <w:sz w:val="24"/>
          <w:szCs w:val="24"/>
        </w:rPr>
        <w:t>Hauff</w:t>
      </w:r>
      <w:proofErr w:type="spellEnd"/>
      <w:r w:rsidRPr="003A4BFB">
        <w:rPr>
          <w:rFonts w:ascii="Times New Roman" w:hAnsi="Times New Roman" w:cs="Times New Roman"/>
          <w:sz w:val="24"/>
          <w:szCs w:val="24"/>
        </w:rPr>
        <w:t xml:space="preserve">, S., &amp; Kirchner, S. (2015). Identifying work value patterns: cross-national comparison and </w:t>
      </w:r>
      <w:r w:rsidRPr="00AD7FA0">
        <w:rPr>
          <w:rFonts w:ascii="Times New Roman" w:hAnsi="Times New Roman" w:cs="Times New Roman"/>
          <w:sz w:val="24"/>
          <w:szCs w:val="24"/>
        </w:rPr>
        <w:t xml:space="preserve">historical dynamics. </w:t>
      </w:r>
      <w:r w:rsidRPr="00AD7FA0">
        <w:rPr>
          <w:rFonts w:ascii="Times New Roman" w:hAnsi="Times New Roman" w:cs="Times New Roman"/>
          <w:i/>
          <w:iCs/>
          <w:sz w:val="24"/>
          <w:szCs w:val="24"/>
        </w:rPr>
        <w:t>International Journal of Manpower</w:t>
      </w:r>
      <w:r w:rsidRPr="00AD7FA0">
        <w:rPr>
          <w:rFonts w:ascii="Times New Roman" w:hAnsi="Times New Roman" w:cs="Times New Roman"/>
          <w:sz w:val="24"/>
          <w:szCs w:val="24"/>
        </w:rPr>
        <w:t xml:space="preserve">, </w:t>
      </w:r>
      <w:r w:rsidRPr="00AD7FA0">
        <w:rPr>
          <w:rFonts w:ascii="Times New Roman" w:hAnsi="Times New Roman" w:cs="Times New Roman"/>
          <w:i/>
          <w:iCs/>
          <w:sz w:val="24"/>
          <w:szCs w:val="24"/>
        </w:rPr>
        <w:t>36</w:t>
      </w:r>
      <w:r w:rsidRPr="00AD7FA0">
        <w:rPr>
          <w:rFonts w:ascii="Times New Roman" w:hAnsi="Times New Roman" w:cs="Times New Roman"/>
          <w:sz w:val="24"/>
          <w:szCs w:val="24"/>
        </w:rPr>
        <w:t>(2), 151–168</w:t>
      </w:r>
      <w:r w:rsidR="00AD7FA0" w:rsidRPr="00AD7FA0">
        <w:rPr>
          <w:rFonts w:ascii="Times New Roman" w:hAnsi="Times New Roman" w:cs="Times New Roman"/>
          <w:sz w:val="24"/>
          <w:szCs w:val="24"/>
        </w:rPr>
        <w:t>.</w:t>
      </w:r>
    </w:p>
    <w:p w14:paraId="0C131B4A" w14:textId="4F546CD4" w:rsidR="00AD7FA0" w:rsidRPr="00AD7FA0" w:rsidRDefault="00AD7FA0" w:rsidP="00AD7FA0">
      <w:pPr>
        <w:autoSpaceDE w:val="0"/>
        <w:autoSpaceDN w:val="0"/>
        <w:adjustRightInd w:val="0"/>
        <w:spacing w:line="480" w:lineRule="auto"/>
        <w:contextualSpacing w:val="0"/>
        <w:rPr>
          <w:rFonts w:ascii="Times New Roman" w:hAnsi="Times New Roman" w:cs="Times New Roman"/>
          <w:sz w:val="24"/>
          <w:szCs w:val="24"/>
          <w:lang w:val="en-US"/>
        </w:rPr>
      </w:pPr>
      <w:r w:rsidRPr="00AD7FA0">
        <w:rPr>
          <w:rFonts w:ascii="Times New Roman" w:hAnsi="Times New Roman" w:cs="Times New Roman"/>
          <w:sz w:val="24"/>
          <w:szCs w:val="24"/>
          <w:lang w:val="en-US"/>
        </w:rPr>
        <w:t>Hofstede, G. (1991).</w:t>
      </w:r>
      <w:r>
        <w:rPr>
          <w:rFonts w:ascii="Times New Roman" w:hAnsi="Times New Roman" w:cs="Times New Roman"/>
          <w:sz w:val="24"/>
          <w:szCs w:val="24"/>
          <w:lang w:val="en-US"/>
        </w:rPr>
        <w:t xml:space="preserve"> </w:t>
      </w:r>
      <w:r w:rsidRPr="00AD7FA0">
        <w:rPr>
          <w:rFonts w:ascii="Times New Roman" w:hAnsi="Times New Roman" w:cs="Times New Roman"/>
          <w:sz w:val="24"/>
          <w:szCs w:val="24"/>
          <w:lang w:val="en-US"/>
        </w:rPr>
        <w:t xml:space="preserve">Empirical models of cultural differences. In N. </w:t>
      </w:r>
      <w:proofErr w:type="spellStart"/>
      <w:r w:rsidRPr="00AD7FA0">
        <w:rPr>
          <w:rFonts w:ascii="Times New Roman" w:hAnsi="Times New Roman" w:cs="Times New Roman"/>
          <w:sz w:val="24"/>
          <w:szCs w:val="24"/>
          <w:lang w:val="en-US"/>
        </w:rPr>
        <w:t>Bleichrodt</w:t>
      </w:r>
      <w:proofErr w:type="spellEnd"/>
      <w:r w:rsidRPr="00AD7FA0">
        <w:rPr>
          <w:rFonts w:ascii="Times New Roman" w:hAnsi="Times New Roman" w:cs="Times New Roman"/>
          <w:sz w:val="24"/>
          <w:szCs w:val="24"/>
          <w:lang w:val="en-US"/>
        </w:rPr>
        <w:t xml:space="preserve"> &amp; P. J. D. (Eds.),</w:t>
      </w:r>
    </w:p>
    <w:p w14:paraId="540AAB31" w14:textId="2E23A8EB" w:rsidR="00AD7FA0" w:rsidRPr="00AD7FA0" w:rsidRDefault="00AD7FA0" w:rsidP="00AD7FA0">
      <w:pPr>
        <w:autoSpaceDE w:val="0"/>
        <w:autoSpaceDN w:val="0"/>
        <w:adjustRightInd w:val="0"/>
        <w:spacing w:line="480" w:lineRule="auto"/>
        <w:contextualSpacing w:val="0"/>
        <w:rPr>
          <w:rFonts w:ascii="Times New Roman" w:hAnsi="Times New Roman" w:cs="Times New Roman"/>
          <w:sz w:val="24"/>
          <w:szCs w:val="24"/>
          <w:lang w:val="en-US"/>
        </w:rPr>
      </w:pPr>
      <w:r w:rsidRPr="00AD7FA0">
        <w:rPr>
          <w:rFonts w:ascii="Times New Roman" w:hAnsi="Times New Roman" w:cs="Times New Roman"/>
          <w:i/>
          <w:sz w:val="24"/>
          <w:szCs w:val="24"/>
          <w:lang w:val="en-US"/>
        </w:rPr>
        <w:lastRenderedPageBreak/>
        <w:t xml:space="preserve">Contemporary </w:t>
      </w:r>
      <w:r>
        <w:rPr>
          <w:rFonts w:ascii="Times New Roman" w:hAnsi="Times New Roman" w:cs="Times New Roman"/>
          <w:i/>
          <w:sz w:val="24"/>
          <w:szCs w:val="24"/>
          <w:lang w:val="en-US"/>
        </w:rPr>
        <w:t>I</w:t>
      </w:r>
      <w:r w:rsidRPr="00AD7FA0">
        <w:rPr>
          <w:rFonts w:ascii="Times New Roman" w:hAnsi="Times New Roman" w:cs="Times New Roman"/>
          <w:i/>
          <w:sz w:val="24"/>
          <w:szCs w:val="24"/>
          <w:lang w:val="en-US"/>
        </w:rPr>
        <w:t xml:space="preserve">ssues in </w:t>
      </w:r>
      <w:r>
        <w:rPr>
          <w:rFonts w:ascii="Times New Roman" w:hAnsi="Times New Roman" w:cs="Times New Roman"/>
          <w:i/>
          <w:sz w:val="24"/>
          <w:szCs w:val="24"/>
          <w:lang w:val="en-US"/>
        </w:rPr>
        <w:t>C</w:t>
      </w:r>
      <w:r w:rsidRPr="00AD7FA0">
        <w:rPr>
          <w:rFonts w:ascii="Times New Roman" w:hAnsi="Times New Roman" w:cs="Times New Roman"/>
          <w:i/>
          <w:sz w:val="24"/>
          <w:szCs w:val="24"/>
          <w:lang w:val="en-US"/>
        </w:rPr>
        <w:t xml:space="preserve">ross-cultural </w:t>
      </w:r>
      <w:r>
        <w:rPr>
          <w:rFonts w:ascii="Times New Roman" w:hAnsi="Times New Roman" w:cs="Times New Roman"/>
          <w:i/>
          <w:sz w:val="24"/>
          <w:szCs w:val="24"/>
          <w:lang w:val="en-US"/>
        </w:rPr>
        <w:t>P</w:t>
      </w:r>
      <w:r w:rsidRPr="00AD7FA0">
        <w:rPr>
          <w:rFonts w:ascii="Times New Roman" w:hAnsi="Times New Roman" w:cs="Times New Roman"/>
          <w:i/>
          <w:sz w:val="24"/>
          <w:szCs w:val="24"/>
          <w:lang w:val="en-US"/>
        </w:rPr>
        <w:t>sychology</w:t>
      </w:r>
      <w:r w:rsidRPr="00AD7FA0">
        <w:rPr>
          <w:rFonts w:ascii="Times New Roman" w:hAnsi="Times New Roman" w:cs="Times New Roman"/>
          <w:sz w:val="24"/>
          <w:szCs w:val="24"/>
          <w:lang w:val="en-US"/>
        </w:rPr>
        <w:t xml:space="preserve"> (pp. 4–20). Amsterdam, Netherlands: </w:t>
      </w:r>
      <w:proofErr w:type="spellStart"/>
      <w:r w:rsidRPr="00AD7FA0">
        <w:rPr>
          <w:rFonts w:ascii="Times New Roman" w:hAnsi="Times New Roman" w:cs="Times New Roman"/>
          <w:sz w:val="24"/>
          <w:szCs w:val="24"/>
          <w:lang w:val="en-US"/>
        </w:rPr>
        <w:t>Swets</w:t>
      </w:r>
      <w:proofErr w:type="spellEnd"/>
    </w:p>
    <w:p w14:paraId="3ABBE54B" w14:textId="38565151" w:rsidR="00AD7FA0" w:rsidRPr="00AD7FA0" w:rsidRDefault="00AD7FA0" w:rsidP="00AD7FA0">
      <w:pPr>
        <w:spacing w:after="100" w:line="480" w:lineRule="auto"/>
        <w:contextualSpacing w:val="0"/>
        <w:rPr>
          <w:rFonts w:ascii="Times New Roman" w:eastAsia="Times New Roman" w:hAnsi="Times New Roman" w:cs="Times New Roman"/>
          <w:sz w:val="24"/>
          <w:szCs w:val="24"/>
          <w:highlight w:val="white"/>
        </w:rPr>
      </w:pPr>
      <w:r w:rsidRPr="00AD7FA0">
        <w:rPr>
          <w:rFonts w:ascii="Times New Roman" w:hAnsi="Times New Roman" w:cs="Times New Roman"/>
          <w:sz w:val="24"/>
          <w:szCs w:val="24"/>
          <w:lang w:val="en-US"/>
        </w:rPr>
        <w:t xml:space="preserve">&amp; </w:t>
      </w:r>
      <w:proofErr w:type="spellStart"/>
      <w:r w:rsidRPr="00AD7FA0">
        <w:rPr>
          <w:rFonts w:ascii="Times New Roman" w:hAnsi="Times New Roman" w:cs="Times New Roman"/>
          <w:sz w:val="24"/>
          <w:szCs w:val="24"/>
          <w:lang w:val="en-US"/>
        </w:rPr>
        <w:t>Zeitlinger</w:t>
      </w:r>
      <w:proofErr w:type="spellEnd"/>
      <w:r w:rsidRPr="00AD7FA0">
        <w:rPr>
          <w:rFonts w:ascii="Times New Roman" w:hAnsi="Times New Roman" w:cs="Times New Roman"/>
          <w:sz w:val="24"/>
          <w:szCs w:val="24"/>
          <w:lang w:val="en-US"/>
        </w:rPr>
        <w:t>.</w:t>
      </w:r>
    </w:p>
    <w:p w14:paraId="57BEC643" w14:textId="5022C3EF" w:rsidR="003A0C77" w:rsidRDefault="009158E9">
      <w:pPr>
        <w:spacing w:after="100" w:line="480" w:lineRule="auto"/>
        <w:contextualSpacing w:val="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Kivinen</w:t>
      </w:r>
      <w:proofErr w:type="spellEnd"/>
      <w:r>
        <w:rPr>
          <w:rFonts w:ascii="Times New Roman" w:eastAsia="Times New Roman" w:hAnsi="Times New Roman" w:cs="Times New Roman"/>
          <w:sz w:val="24"/>
          <w:szCs w:val="24"/>
          <w:highlight w:val="white"/>
        </w:rPr>
        <w:t xml:space="preserve">, O., &amp; Nurmi, J. (2003). Unifying higher education for different kinds of </w:t>
      </w:r>
      <w:r w:rsidR="0066252B">
        <w:rPr>
          <w:rFonts w:ascii="Times New Roman" w:eastAsia="Times New Roman" w:hAnsi="Times New Roman" w:cs="Times New Roman"/>
          <w:sz w:val="24"/>
          <w:szCs w:val="24"/>
          <w:highlight w:val="white"/>
        </w:rPr>
        <w:t>Europeans</w:t>
      </w:r>
      <w:r>
        <w:rPr>
          <w:rFonts w:ascii="Times New Roman" w:eastAsia="Times New Roman" w:hAnsi="Times New Roman" w:cs="Times New Roman"/>
          <w:sz w:val="24"/>
          <w:szCs w:val="24"/>
          <w:highlight w:val="white"/>
        </w:rPr>
        <w:t xml:space="preserve">. higher education and work: A comparison of ten countries. </w:t>
      </w:r>
      <w:r w:rsidRPr="00B443B8">
        <w:rPr>
          <w:rFonts w:ascii="Times New Roman" w:eastAsia="Times New Roman" w:hAnsi="Times New Roman" w:cs="Times New Roman"/>
          <w:i/>
          <w:sz w:val="24"/>
          <w:szCs w:val="24"/>
          <w:highlight w:val="white"/>
        </w:rPr>
        <w:t>Comparative Education</w:t>
      </w:r>
      <w:r>
        <w:rPr>
          <w:rFonts w:ascii="Times New Roman" w:eastAsia="Times New Roman" w:hAnsi="Times New Roman" w:cs="Times New Roman"/>
          <w:sz w:val="24"/>
          <w:szCs w:val="24"/>
          <w:highlight w:val="white"/>
        </w:rPr>
        <w:t xml:space="preserve">, 39(1), 83-103. </w:t>
      </w:r>
    </w:p>
    <w:p w14:paraId="52BD77A5" w14:textId="6F68D969" w:rsidR="003A0C77" w:rsidRDefault="009158E9">
      <w:pPr>
        <w:spacing w:after="100"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Lameli</w:t>
      </w:r>
      <w:proofErr w:type="spellEnd"/>
      <w:r>
        <w:rPr>
          <w:rFonts w:ascii="Times New Roman" w:eastAsia="Times New Roman" w:hAnsi="Times New Roman" w:cs="Times New Roman"/>
          <w:sz w:val="24"/>
          <w:szCs w:val="24"/>
        </w:rPr>
        <w:t xml:space="preserve">, A., Nitsch, V., </w:t>
      </w:r>
      <w:proofErr w:type="spellStart"/>
      <w:r>
        <w:rPr>
          <w:rFonts w:ascii="Times New Roman" w:eastAsia="Times New Roman" w:hAnsi="Times New Roman" w:cs="Times New Roman"/>
          <w:sz w:val="24"/>
          <w:szCs w:val="24"/>
        </w:rPr>
        <w:t>Sudekum</w:t>
      </w:r>
      <w:proofErr w:type="spellEnd"/>
      <w:r>
        <w:rPr>
          <w:rFonts w:ascii="Times New Roman" w:eastAsia="Times New Roman" w:hAnsi="Times New Roman" w:cs="Times New Roman"/>
          <w:sz w:val="24"/>
          <w:szCs w:val="24"/>
        </w:rPr>
        <w:t xml:space="preserve">, J., &amp; Wolf, N. (2015). Same </w:t>
      </w:r>
      <w:proofErr w:type="spellStart"/>
      <w:r>
        <w:rPr>
          <w:rFonts w:ascii="Times New Roman" w:eastAsia="Times New Roman" w:hAnsi="Times New Roman" w:cs="Times New Roman"/>
          <w:sz w:val="24"/>
          <w:szCs w:val="24"/>
        </w:rPr>
        <w:t>same</w:t>
      </w:r>
      <w:proofErr w:type="spellEnd"/>
      <w:r>
        <w:rPr>
          <w:rFonts w:ascii="Times New Roman" w:eastAsia="Times New Roman" w:hAnsi="Times New Roman" w:cs="Times New Roman"/>
          <w:sz w:val="24"/>
          <w:szCs w:val="24"/>
        </w:rPr>
        <w:t xml:space="preserve"> but different: Dialects and trade. </w:t>
      </w:r>
      <w:r w:rsidRPr="00B443B8">
        <w:rPr>
          <w:rFonts w:ascii="Times New Roman" w:eastAsia="Times New Roman" w:hAnsi="Times New Roman" w:cs="Times New Roman"/>
          <w:i/>
          <w:sz w:val="24"/>
          <w:szCs w:val="24"/>
        </w:rPr>
        <w:t>German Economic Review</w:t>
      </w:r>
      <w:r>
        <w:rPr>
          <w:rFonts w:ascii="Times New Roman" w:eastAsia="Times New Roman" w:hAnsi="Times New Roman" w:cs="Times New Roman"/>
          <w:sz w:val="24"/>
          <w:szCs w:val="24"/>
        </w:rPr>
        <w:t>, 16(3), 290-306.</w:t>
      </w:r>
    </w:p>
    <w:p w14:paraId="2D1DF65F" w14:textId="65F6D109" w:rsidR="003A0C77" w:rsidRDefault="009158E9">
      <w:pPr>
        <w:spacing w:after="100"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Leung, W. O., Liang, X., </w:t>
      </w:r>
      <w:proofErr w:type="spellStart"/>
      <w:r>
        <w:rPr>
          <w:rFonts w:ascii="Times New Roman" w:eastAsia="Times New Roman" w:hAnsi="Times New Roman" w:cs="Times New Roman"/>
          <w:sz w:val="24"/>
          <w:szCs w:val="24"/>
        </w:rPr>
        <w:t>Priem</w:t>
      </w:r>
      <w:proofErr w:type="spellEnd"/>
      <w:r>
        <w:rPr>
          <w:rFonts w:ascii="Times New Roman" w:eastAsia="Times New Roman" w:hAnsi="Times New Roman" w:cs="Times New Roman"/>
          <w:sz w:val="24"/>
          <w:szCs w:val="24"/>
        </w:rPr>
        <w:t xml:space="preserve">, R., &amp; Shaffer, M. (2013). Top management team trust, behavioral integration and the performance of international joint ventures. </w:t>
      </w:r>
      <w:r w:rsidRPr="00436F6D">
        <w:rPr>
          <w:rFonts w:ascii="Times New Roman" w:eastAsia="Times New Roman" w:hAnsi="Times New Roman" w:cs="Times New Roman"/>
          <w:i/>
          <w:sz w:val="24"/>
          <w:szCs w:val="24"/>
        </w:rPr>
        <w:t>Journal of Asia Business Studies</w:t>
      </w:r>
      <w:r>
        <w:rPr>
          <w:rFonts w:ascii="Times New Roman" w:eastAsia="Times New Roman" w:hAnsi="Times New Roman" w:cs="Times New Roman"/>
          <w:sz w:val="24"/>
          <w:szCs w:val="24"/>
        </w:rPr>
        <w:t>, 7(2), 99-122.</w:t>
      </w:r>
    </w:p>
    <w:p w14:paraId="0CB8A51F" w14:textId="77777777" w:rsidR="003A0C77" w:rsidRPr="00F41CAD" w:rsidRDefault="009158E9" w:rsidP="00F41CAD">
      <w:pPr>
        <w:spacing w:line="480" w:lineRule="auto"/>
        <w:contextualSpacing w:val="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Lewis, Richard. (2014). How different cultures understand time. </w:t>
      </w:r>
      <w:r w:rsidRPr="006004FF">
        <w:rPr>
          <w:rFonts w:ascii="Times New Roman" w:eastAsia="Times New Roman" w:hAnsi="Times New Roman" w:cs="Times New Roman"/>
          <w:i/>
          <w:color w:val="333333"/>
          <w:sz w:val="24"/>
          <w:szCs w:val="24"/>
          <w:highlight w:val="white"/>
        </w:rPr>
        <w:t>Business Insider</w:t>
      </w:r>
      <w:r>
        <w:rPr>
          <w:rFonts w:ascii="Times New Roman" w:eastAsia="Times New Roman" w:hAnsi="Times New Roman" w:cs="Times New Roman"/>
          <w:color w:val="333333"/>
          <w:sz w:val="24"/>
          <w:szCs w:val="24"/>
          <w:highlight w:val="white"/>
        </w:rPr>
        <w:t xml:space="preserve">. Retrieved </w:t>
      </w:r>
      <w:r w:rsidRPr="00F41CAD">
        <w:rPr>
          <w:rFonts w:ascii="Times New Roman" w:eastAsia="Times New Roman" w:hAnsi="Times New Roman" w:cs="Times New Roman"/>
          <w:color w:val="333333"/>
          <w:sz w:val="24"/>
          <w:szCs w:val="24"/>
          <w:highlight w:val="white"/>
        </w:rPr>
        <w:t>from https://www.businessinsider.com/how-different-cultures-understand-time-2014-5</w:t>
      </w:r>
    </w:p>
    <w:p w14:paraId="39672151" w14:textId="77777777" w:rsidR="00F41CAD" w:rsidRPr="00F41CAD" w:rsidRDefault="00F41CAD" w:rsidP="00F41CAD">
      <w:pPr>
        <w:autoSpaceDE w:val="0"/>
        <w:autoSpaceDN w:val="0"/>
        <w:adjustRightInd w:val="0"/>
        <w:spacing w:line="480" w:lineRule="auto"/>
        <w:contextualSpacing w:val="0"/>
        <w:rPr>
          <w:rFonts w:ascii="Times New Roman" w:hAnsi="Times New Roman" w:cs="Times New Roman"/>
          <w:sz w:val="24"/>
          <w:szCs w:val="24"/>
          <w:lang w:val="en-US"/>
        </w:rPr>
      </w:pPr>
      <w:proofErr w:type="spellStart"/>
      <w:r w:rsidRPr="00F41CAD">
        <w:rPr>
          <w:rFonts w:ascii="Times New Roman" w:hAnsi="Times New Roman" w:cs="Times New Roman"/>
          <w:sz w:val="24"/>
          <w:szCs w:val="24"/>
          <w:lang w:val="en-US"/>
        </w:rPr>
        <w:t>Segall</w:t>
      </w:r>
      <w:proofErr w:type="spellEnd"/>
      <w:r w:rsidRPr="00F41CAD">
        <w:rPr>
          <w:rFonts w:ascii="Times New Roman" w:hAnsi="Times New Roman" w:cs="Times New Roman"/>
          <w:sz w:val="24"/>
          <w:szCs w:val="24"/>
          <w:lang w:val="en-US"/>
        </w:rPr>
        <w:t xml:space="preserve">, M. H., </w:t>
      </w:r>
      <w:proofErr w:type="spellStart"/>
      <w:r w:rsidRPr="00F41CAD">
        <w:rPr>
          <w:rFonts w:ascii="Times New Roman" w:hAnsi="Times New Roman" w:cs="Times New Roman"/>
          <w:sz w:val="24"/>
          <w:szCs w:val="24"/>
          <w:lang w:val="en-US"/>
        </w:rPr>
        <w:t>Lonner</w:t>
      </w:r>
      <w:proofErr w:type="spellEnd"/>
      <w:r w:rsidRPr="00F41CAD">
        <w:rPr>
          <w:rFonts w:ascii="Times New Roman" w:hAnsi="Times New Roman" w:cs="Times New Roman"/>
          <w:sz w:val="24"/>
          <w:szCs w:val="24"/>
          <w:lang w:val="en-US"/>
        </w:rPr>
        <w:t>, W. J., &amp; Berry, J. W. (1998). Cross-cultural psychology as a scholarly</w:t>
      </w:r>
    </w:p>
    <w:p w14:paraId="4475F638" w14:textId="77777777" w:rsidR="00F41CAD" w:rsidRPr="00F41CAD" w:rsidRDefault="00F41CAD" w:rsidP="00F41CAD">
      <w:pPr>
        <w:autoSpaceDE w:val="0"/>
        <w:autoSpaceDN w:val="0"/>
        <w:adjustRightInd w:val="0"/>
        <w:spacing w:line="480" w:lineRule="auto"/>
        <w:contextualSpacing w:val="0"/>
        <w:rPr>
          <w:rFonts w:ascii="Times New Roman" w:hAnsi="Times New Roman" w:cs="Times New Roman"/>
          <w:sz w:val="24"/>
          <w:szCs w:val="24"/>
          <w:lang w:val="en-US"/>
        </w:rPr>
      </w:pPr>
      <w:r w:rsidRPr="00F41CAD">
        <w:rPr>
          <w:rFonts w:ascii="Times New Roman" w:hAnsi="Times New Roman" w:cs="Times New Roman"/>
          <w:sz w:val="24"/>
          <w:szCs w:val="24"/>
          <w:lang w:val="en-US"/>
        </w:rPr>
        <w:t xml:space="preserve">discipline: On the flowering of culture in behavioral research. </w:t>
      </w:r>
      <w:r w:rsidRPr="00F41CAD">
        <w:rPr>
          <w:rFonts w:ascii="Times New Roman" w:hAnsi="Times New Roman" w:cs="Times New Roman"/>
          <w:i/>
          <w:sz w:val="24"/>
          <w:szCs w:val="24"/>
          <w:lang w:val="en-US"/>
        </w:rPr>
        <w:t>American Psychologist</w:t>
      </w:r>
      <w:r w:rsidRPr="00F41CAD">
        <w:rPr>
          <w:rFonts w:ascii="Times New Roman" w:hAnsi="Times New Roman" w:cs="Times New Roman"/>
          <w:sz w:val="24"/>
          <w:szCs w:val="24"/>
          <w:lang w:val="en-US"/>
        </w:rPr>
        <w:t>, 53,</w:t>
      </w:r>
    </w:p>
    <w:p w14:paraId="4B59460C" w14:textId="7C739B5B" w:rsidR="00F41CAD" w:rsidRPr="00F41CAD" w:rsidRDefault="00F41CAD" w:rsidP="00F41CAD">
      <w:pPr>
        <w:spacing w:line="480" w:lineRule="auto"/>
        <w:contextualSpacing w:val="0"/>
        <w:rPr>
          <w:rFonts w:ascii="Times New Roman" w:eastAsia="Times New Roman" w:hAnsi="Times New Roman" w:cs="Times New Roman"/>
          <w:sz w:val="24"/>
          <w:szCs w:val="24"/>
          <w:highlight w:val="white"/>
        </w:rPr>
      </w:pPr>
      <w:r w:rsidRPr="00F41CAD">
        <w:rPr>
          <w:rFonts w:ascii="Times New Roman" w:hAnsi="Times New Roman" w:cs="Times New Roman"/>
          <w:sz w:val="24"/>
          <w:szCs w:val="24"/>
          <w:lang w:val="en-US"/>
        </w:rPr>
        <w:t>1101–1110.</w:t>
      </w:r>
    </w:p>
    <w:p w14:paraId="23861BC3" w14:textId="3B5817E5" w:rsidR="003A0C77" w:rsidRPr="00394397" w:rsidRDefault="009158E9" w:rsidP="00F41CAD">
      <w:pPr>
        <w:spacing w:after="100" w:line="480" w:lineRule="auto"/>
        <w:contextualSpacing w:val="0"/>
        <w:rPr>
          <w:rFonts w:ascii="Times New Roman" w:eastAsia="Times New Roman" w:hAnsi="Times New Roman" w:cs="Times New Roman"/>
          <w:sz w:val="24"/>
          <w:szCs w:val="24"/>
          <w:highlight w:val="white"/>
        </w:rPr>
      </w:pPr>
      <w:r w:rsidRPr="00F41CAD">
        <w:rPr>
          <w:rFonts w:ascii="Times New Roman" w:eastAsia="Times New Roman" w:hAnsi="Times New Roman" w:cs="Times New Roman"/>
          <w:sz w:val="24"/>
          <w:szCs w:val="24"/>
          <w:highlight w:val="white"/>
        </w:rPr>
        <w:t>Shi, W., &amp; Tang, Y. (2015). Cultural similarity as in-group favoritism: The impact</w:t>
      </w:r>
      <w:r>
        <w:rPr>
          <w:rFonts w:ascii="Times New Roman" w:eastAsia="Times New Roman" w:hAnsi="Times New Roman" w:cs="Times New Roman"/>
          <w:sz w:val="24"/>
          <w:szCs w:val="24"/>
          <w:highlight w:val="white"/>
        </w:rPr>
        <w:t xml:space="preserve"> of religious and ethnic similarities on alliance formation and announcement returns. </w:t>
      </w:r>
      <w:r w:rsidRPr="008E72EE">
        <w:rPr>
          <w:rFonts w:ascii="Times New Roman" w:eastAsia="Times New Roman" w:hAnsi="Times New Roman" w:cs="Times New Roman"/>
          <w:i/>
          <w:sz w:val="24"/>
          <w:szCs w:val="24"/>
          <w:highlight w:val="white"/>
        </w:rPr>
        <w:t>Journal of Corporate Finance</w:t>
      </w:r>
      <w:r>
        <w:rPr>
          <w:rFonts w:ascii="Times New Roman" w:eastAsia="Times New Roman" w:hAnsi="Times New Roman" w:cs="Times New Roman"/>
          <w:sz w:val="24"/>
          <w:szCs w:val="24"/>
          <w:highlight w:val="white"/>
        </w:rPr>
        <w:t>, 34, 32.</w:t>
      </w:r>
    </w:p>
    <w:p w14:paraId="3D9992C5" w14:textId="616E8225" w:rsidR="00394397" w:rsidRPr="00394397" w:rsidRDefault="00394397">
      <w:pPr>
        <w:spacing w:after="100" w:line="480" w:lineRule="auto"/>
        <w:contextualSpacing w:val="0"/>
        <w:rPr>
          <w:rFonts w:ascii="Times New Roman" w:eastAsia="Times New Roman" w:hAnsi="Times New Roman" w:cs="Times New Roman"/>
          <w:sz w:val="24"/>
          <w:szCs w:val="24"/>
          <w:highlight w:val="white"/>
        </w:rPr>
      </w:pPr>
      <w:r w:rsidRPr="00394397">
        <w:rPr>
          <w:rFonts w:ascii="Times New Roman" w:hAnsi="Times New Roman" w:cs="Times New Roman"/>
          <w:sz w:val="24"/>
          <w:szCs w:val="24"/>
        </w:rPr>
        <w:t xml:space="preserve">Slaughter, M.J. (2013), American Companies and Global Supply Networks: Driving US Economic Growth and Jobs by Connecting with the World, The Business </w:t>
      </w:r>
      <w:proofErr w:type="spellStart"/>
      <w:r w:rsidRPr="00394397">
        <w:rPr>
          <w:rFonts w:ascii="Times New Roman" w:hAnsi="Times New Roman" w:cs="Times New Roman"/>
          <w:sz w:val="24"/>
          <w:szCs w:val="24"/>
        </w:rPr>
        <w:t>Roundable</w:t>
      </w:r>
      <w:proofErr w:type="spellEnd"/>
      <w:r w:rsidRPr="00394397">
        <w:rPr>
          <w:rFonts w:ascii="Times New Roman" w:hAnsi="Times New Roman" w:cs="Times New Roman"/>
          <w:sz w:val="24"/>
          <w:szCs w:val="24"/>
        </w:rPr>
        <w:t xml:space="preserve">, Washington, DC, available at: </w:t>
      </w:r>
      <w:hyperlink r:id="rId6" w:history="1">
        <w:r w:rsidR="00241C38" w:rsidRPr="0009468A">
          <w:rPr>
            <w:rStyle w:val="Hyperlink"/>
            <w:rFonts w:ascii="Times New Roman" w:hAnsi="Times New Roman" w:cs="Times New Roman"/>
            <w:sz w:val="24"/>
            <w:szCs w:val="24"/>
          </w:rPr>
          <w:t>www.uscib.org/docs/2013_american_companies_and_global_supply_networks.pdf</w:t>
        </w:r>
      </w:hyperlink>
      <w:r w:rsidR="00241C38">
        <w:rPr>
          <w:rFonts w:ascii="Times New Roman" w:hAnsi="Times New Roman" w:cs="Times New Roman"/>
          <w:sz w:val="24"/>
          <w:szCs w:val="24"/>
        </w:rPr>
        <w:t xml:space="preserve"> </w:t>
      </w:r>
    </w:p>
    <w:p w14:paraId="4CA60272" w14:textId="3B69990A" w:rsidR="00793CBC" w:rsidRPr="006D7B7A" w:rsidRDefault="00793CBC">
      <w:pPr>
        <w:spacing w:after="100" w:line="480" w:lineRule="auto"/>
        <w:contextualSpacing w:val="0"/>
        <w:rPr>
          <w:rFonts w:ascii="Times New Roman" w:hAnsi="Times New Roman" w:cs="Times New Roman"/>
          <w:sz w:val="24"/>
          <w:szCs w:val="24"/>
        </w:rPr>
      </w:pPr>
      <w:proofErr w:type="spellStart"/>
      <w:r w:rsidRPr="00793CBC">
        <w:rPr>
          <w:rFonts w:ascii="Times New Roman" w:hAnsi="Times New Roman" w:cs="Times New Roman"/>
          <w:sz w:val="24"/>
          <w:szCs w:val="24"/>
        </w:rPr>
        <w:lastRenderedPageBreak/>
        <w:t>Storti</w:t>
      </w:r>
      <w:proofErr w:type="spellEnd"/>
      <w:r w:rsidRPr="00793CBC">
        <w:rPr>
          <w:rFonts w:ascii="Times New Roman" w:hAnsi="Times New Roman" w:cs="Times New Roman"/>
          <w:sz w:val="24"/>
          <w:szCs w:val="24"/>
        </w:rPr>
        <w:t>, C. (2013). Playing catch-up.</w:t>
      </w:r>
      <w:r w:rsidRPr="00793CBC">
        <w:rPr>
          <w:rFonts w:ascii="Times New Roman" w:hAnsi="Times New Roman" w:cs="Times New Roman"/>
          <w:i/>
          <w:iCs/>
          <w:sz w:val="24"/>
          <w:szCs w:val="24"/>
        </w:rPr>
        <w:t xml:space="preserve"> Journal of International Education in Business, 6</w:t>
      </w:r>
      <w:r w:rsidRPr="00793CBC">
        <w:rPr>
          <w:rFonts w:ascii="Times New Roman" w:hAnsi="Times New Roman" w:cs="Times New Roman"/>
          <w:sz w:val="24"/>
          <w:szCs w:val="24"/>
        </w:rPr>
        <w:t>(2), 200-</w:t>
      </w:r>
      <w:r w:rsidRPr="006D7B7A">
        <w:rPr>
          <w:rFonts w:ascii="Times New Roman" w:hAnsi="Times New Roman" w:cs="Times New Roman"/>
          <w:sz w:val="24"/>
          <w:szCs w:val="24"/>
        </w:rPr>
        <w:t>206.</w:t>
      </w:r>
    </w:p>
    <w:p w14:paraId="5D20E661" w14:textId="277B0774" w:rsidR="006D7B7A" w:rsidRPr="006D7B7A" w:rsidRDefault="006D7B7A">
      <w:pPr>
        <w:spacing w:after="100" w:line="480" w:lineRule="auto"/>
        <w:contextualSpacing w:val="0"/>
        <w:rPr>
          <w:rFonts w:ascii="Times New Roman" w:hAnsi="Times New Roman" w:cs="Times New Roman"/>
          <w:sz w:val="24"/>
          <w:szCs w:val="24"/>
        </w:rPr>
      </w:pPr>
      <w:proofErr w:type="spellStart"/>
      <w:r w:rsidRPr="006D7B7A">
        <w:rPr>
          <w:rFonts w:ascii="Times New Roman" w:hAnsi="Times New Roman" w:cs="Times New Roman"/>
          <w:sz w:val="24"/>
          <w:szCs w:val="24"/>
        </w:rPr>
        <w:t>Tchaïcha</w:t>
      </w:r>
      <w:proofErr w:type="spellEnd"/>
      <w:r w:rsidRPr="006D7B7A">
        <w:rPr>
          <w:rFonts w:ascii="Times New Roman" w:hAnsi="Times New Roman" w:cs="Times New Roman"/>
          <w:sz w:val="24"/>
          <w:szCs w:val="24"/>
        </w:rPr>
        <w:t xml:space="preserve">, </w:t>
      </w:r>
      <w:proofErr w:type="gramStart"/>
      <w:r w:rsidRPr="006D7B7A">
        <w:rPr>
          <w:rFonts w:ascii="Times New Roman" w:hAnsi="Times New Roman" w:cs="Times New Roman"/>
          <w:sz w:val="24"/>
          <w:szCs w:val="24"/>
        </w:rPr>
        <w:t>J.,D.</w:t>
      </w:r>
      <w:proofErr w:type="gramEnd"/>
      <w:r w:rsidRPr="006D7B7A">
        <w:rPr>
          <w:rFonts w:ascii="Times New Roman" w:hAnsi="Times New Roman" w:cs="Times New Roman"/>
          <w:sz w:val="24"/>
          <w:szCs w:val="24"/>
        </w:rPr>
        <w:t>, &amp; Davis, M. M. (2005). The impact of culture on technology and business: an interdisciplinary, experiential course paradigm.</w:t>
      </w:r>
      <w:r w:rsidRPr="006D7B7A">
        <w:rPr>
          <w:rFonts w:ascii="Times New Roman" w:hAnsi="Times New Roman" w:cs="Times New Roman"/>
          <w:i/>
          <w:iCs/>
          <w:sz w:val="24"/>
          <w:szCs w:val="24"/>
        </w:rPr>
        <w:t xml:space="preserve"> Journal of Management Education, 29</w:t>
      </w:r>
      <w:r w:rsidRPr="006D7B7A">
        <w:rPr>
          <w:rFonts w:ascii="Times New Roman" w:hAnsi="Times New Roman" w:cs="Times New Roman"/>
          <w:sz w:val="24"/>
          <w:szCs w:val="24"/>
        </w:rPr>
        <w:t>(5), 738-757.</w:t>
      </w:r>
    </w:p>
    <w:p w14:paraId="6AE3D0F8" w14:textId="2E1949A4" w:rsidR="003A0C77" w:rsidRPr="00CC43C2" w:rsidRDefault="0066252B" w:rsidP="00CC43C2">
      <w:pPr>
        <w:spacing w:after="100" w:line="480" w:lineRule="auto"/>
        <w:contextualSpacing w:val="0"/>
        <w:rPr>
          <w:rFonts w:ascii="Times New Roman" w:hAnsi="Times New Roman" w:cs="Times New Roman"/>
          <w:sz w:val="24"/>
          <w:szCs w:val="24"/>
        </w:rPr>
      </w:pPr>
      <w:proofErr w:type="spellStart"/>
      <w:r w:rsidRPr="0066252B">
        <w:rPr>
          <w:rFonts w:ascii="Times New Roman" w:hAnsi="Times New Roman" w:cs="Times New Roman"/>
          <w:sz w:val="24"/>
          <w:szCs w:val="24"/>
        </w:rPr>
        <w:t>Taras</w:t>
      </w:r>
      <w:proofErr w:type="spellEnd"/>
      <w:r w:rsidRPr="0066252B">
        <w:rPr>
          <w:rFonts w:ascii="Times New Roman" w:hAnsi="Times New Roman" w:cs="Times New Roman"/>
          <w:sz w:val="24"/>
          <w:szCs w:val="24"/>
        </w:rPr>
        <w:t>, V., Steel, P., &amp; Kirkman, B. L. (2016). Does country equate with culture? beyond geography in the search for cultural boundaries.</w:t>
      </w:r>
      <w:r w:rsidRPr="0066252B">
        <w:rPr>
          <w:rFonts w:ascii="Times New Roman" w:hAnsi="Times New Roman" w:cs="Times New Roman"/>
          <w:i/>
          <w:iCs/>
          <w:sz w:val="24"/>
          <w:szCs w:val="24"/>
        </w:rPr>
        <w:t xml:space="preserve"> Management International Review, 56</w:t>
      </w:r>
      <w:r w:rsidRPr="0066252B">
        <w:rPr>
          <w:rFonts w:ascii="Times New Roman" w:hAnsi="Times New Roman" w:cs="Times New Roman"/>
          <w:sz w:val="24"/>
          <w:szCs w:val="24"/>
        </w:rPr>
        <w:t>(4), 455-487.</w:t>
      </w:r>
    </w:p>
    <w:p w14:paraId="468E3103" w14:textId="77777777" w:rsidR="00CC43C2" w:rsidRPr="00CC43C2" w:rsidRDefault="00CC43C2" w:rsidP="00CC43C2">
      <w:pPr>
        <w:autoSpaceDE w:val="0"/>
        <w:autoSpaceDN w:val="0"/>
        <w:adjustRightInd w:val="0"/>
        <w:spacing w:line="480" w:lineRule="auto"/>
        <w:contextualSpacing w:val="0"/>
        <w:rPr>
          <w:rFonts w:ascii="Times New Roman" w:hAnsi="Times New Roman" w:cs="Times New Roman"/>
          <w:i/>
          <w:sz w:val="24"/>
          <w:szCs w:val="24"/>
          <w:lang w:val="en-US"/>
        </w:rPr>
      </w:pPr>
      <w:proofErr w:type="spellStart"/>
      <w:r w:rsidRPr="00CC43C2">
        <w:rPr>
          <w:rFonts w:ascii="Times New Roman" w:hAnsi="Times New Roman" w:cs="Times New Roman"/>
          <w:sz w:val="24"/>
          <w:szCs w:val="24"/>
          <w:lang w:val="en-US"/>
        </w:rPr>
        <w:t>Triandis</w:t>
      </w:r>
      <w:proofErr w:type="spellEnd"/>
      <w:r w:rsidRPr="00CC43C2">
        <w:rPr>
          <w:rFonts w:ascii="Times New Roman" w:hAnsi="Times New Roman" w:cs="Times New Roman"/>
          <w:sz w:val="24"/>
          <w:szCs w:val="24"/>
          <w:lang w:val="en-US"/>
        </w:rPr>
        <w:t xml:space="preserve">, H. C. (1996). The psychological measurement of cultural syndromes. </w:t>
      </w:r>
      <w:r w:rsidRPr="00CC43C2">
        <w:rPr>
          <w:rFonts w:ascii="Times New Roman" w:hAnsi="Times New Roman" w:cs="Times New Roman"/>
          <w:i/>
          <w:sz w:val="24"/>
          <w:szCs w:val="24"/>
          <w:lang w:val="en-US"/>
        </w:rPr>
        <w:t>American</w:t>
      </w:r>
    </w:p>
    <w:p w14:paraId="1B2AF305" w14:textId="57FB1150" w:rsidR="00CC43C2" w:rsidRPr="00CC43C2" w:rsidRDefault="00CC43C2" w:rsidP="00CC43C2">
      <w:pPr>
        <w:spacing w:after="100" w:line="480" w:lineRule="auto"/>
        <w:contextualSpacing w:val="0"/>
        <w:rPr>
          <w:rFonts w:ascii="Times New Roman" w:eastAsia="Times New Roman" w:hAnsi="Times New Roman" w:cs="Times New Roman"/>
          <w:sz w:val="24"/>
          <w:szCs w:val="24"/>
        </w:rPr>
      </w:pPr>
      <w:r w:rsidRPr="00CC43C2">
        <w:rPr>
          <w:rFonts w:ascii="Times New Roman" w:hAnsi="Times New Roman" w:cs="Times New Roman"/>
          <w:i/>
          <w:sz w:val="24"/>
          <w:szCs w:val="24"/>
          <w:lang w:val="en-US"/>
        </w:rPr>
        <w:t>Psychologist</w:t>
      </w:r>
      <w:r w:rsidRPr="00CC43C2">
        <w:rPr>
          <w:rFonts w:ascii="Times New Roman" w:hAnsi="Times New Roman" w:cs="Times New Roman"/>
          <w:sz w:val="24"/>
          <w:szCs w:val="24"/>
          <w:lang w:val="en-US"/>
        </w:rPr>
        <w:t>, 51, 407–415.</w:t>
      </w:r>
    </w:p>
    <w:p w14:paraId="40D49EB9" w14:textId="7402A1AE" w:rsidR="003A0C77" w:rsidRDefault="009158E9">
      <w:pPr>
        <w:spacing w:line="480" w:lineRule="auto"/>
        <w:contextualSpacing w:val="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color w:val="333333"/>
          <w:sz w:val="24"/>
          <w:szCs w:val="24"/>
          <w:highlight w:val="white"/>
        </w:rPr>
        <w:t>Vaismoradi</w:t>
      </w:r>
      <w:proofErr w:type="spellEnd"/>
      <w:r>
        <w:rPr>
          <w:rFonts w:ascii="Times New Roman" w:eastAsia="Times New Roman" w:hAnsi="Times New Roman" w:cs="Times New Roman"/>
          <w:color w:val="333333"/>
          <w:sz w:val="24"/>
          <w:szCs w:val="24"/>
          <w:highlight w:val="white"/>
        </w:rPr>
        <w:t xml:space="preserve">, M., &amp; </w:t>
      </w:r>
      <w:proofErr w:type="spellStart"/>
      <w:r>
        <w:rPr>
          <w:rFonts w:ascii="Times New Roman" w:eastAsia="Times New Roman" w:hAnsi="Times New Roman" w:cs="Times New Roman"/>
          <w:color w:val="333333"/>
          <w:sz w:val="24"/>
          <w:szCs w:val="24"/>
          <w:highlight w:val="white"/>
        </w:rPr>
        <w:t>Turunen</w:t>
      </w:r>
      <w:proofErr w:type="spellEnd"/>
      <w:r>
        <w:rPr>
          <w:rFonts w:ascii="Times New Roman" w:eastAsia="Times New Roman" w:hAnsi="Times New Roman" w:cs="Times New Roman"/>
          <w:color w:val="333333"/>
          <w:sz w:val="24"/>
          <w:szCs w:val="24"/>
          <w:highlight w:val="white"/>
        </w:rPr>
        <w:t xml:space="preserve"> H. (2013)</w:t>
      </w:r>
      <w:r w:rsidR="00DB4D57">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333333"/>
          <w:sz w:val="24"/>
          <w:szCs w:val="24"/>
          <w:highlight w:val="white"/>
        </w:rPr>
        <w:t xml:space="preserve">Content Analysis and Thematic Analysis: Implications for Conducting a Qualitative Descriptive Study. </w:t>
      </w:r>
      <w:r>
        <w:rPr>
          <w:rFonts w:ascii="Times New Roman" w:eastAsia="Times New Roman" w:hAnsi="Times New Roman" w:cs="Times New Roman"/>
          <w:color w:val="333333"/>
          <w:sz w:val="24"/>
          <w:szCs w:val="24"/>
        </w:rPr>
        <w:t>Nursing &amp; Health Sciences</w:t>
      </w:r>
      <w:r>
        <w:rPr>
          <w:rFonts w:ascii="Times New Roman" w:eastAsia="Times New Roman" w:hAnsi="Times New Roman" w:cs="Times New Roman"/>
          <w:color w:val="333333"/>
          <w:sz w:val="24"/>
          <w:szCs w:val="24"/>
          <w:highlight w:val="white"/>
        </w:rPr>
        <w:t>, vol. 15, no. 3, 2013, pp. 398–405.</w:t>
      </w:r>
    </w:p>
    <w:p w14:paraId="37D9F6F3" w14:textId="342260A2" w:rsidR="003A0C77" w:rsidRDefault="009158E9">
      <w:pPr>
        <w:spacing w:after="100"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Westwood, R. I., &amp; Posner, B. Z. (1997). Managerial values across cultures: Australia, </w:t>
      </w:r>
      <w:r w:rsidR="00DB4D57">
        <w:rPr>
          <w:rFonts w:ascii="Times New Roman" w:eastAsia="Times New Roman" w:hAnsi="Times New Roman" w:cs="Times New Roman"/>
          <w:sz w:val="24"/>
          <w:szCs w:val="24"/>
        </w:rPr>
        <w:t>Hong</w:t>
      </w:r>
      <w:r>
        <w:rPr>
          <w:rFonts w:ascii="Times New Roman" w:eastAsia="Times New Roman" w:hAnsi="Times New Roman" w:cs="Times New Roman"/>
          <w:sz w:val="24"/>
          <w:szCs w:val="24"/>
        </w:rPr>
        <w:t xml:space="preserve"> </w:t>
      </w:r>
      <w:r w:rsidR="00DB4D57">
        <w:rPr>
          <w:rFonts w:ascii="Times New Roman" w:eastAsia="Times New Roman" w:hAnsi="Times New Roman" w:cs="Times New Roman"/>
          <w:sz w:val="24"/>
          <w:szCs w:val="24"/>
        </w:rPr>
        <w:t>Kong</w:t>
      </w:r>
      <w:r>
        <w:rPr>
          <w:rFonts w:ascii="Times New Roman" w:eastAsia="Times New Roman" w:hAnsi="Times New Roman" w:cs="Times New Roman"/>
          <w:sz w:val="24"/>
          <w:szCs w:val="24"/>
        </w:rPr>
        <w:t xml:space="preserve"> and the united states. Asia Pacific Journal of Management, 14(1), 31-66. </w:t>
      </w:r>
    </w:p>
    <w:p w14:paraId="308BB329" w14:textId="5B898D5F" w:rsidR="003A0C77" w:rsidRDefault="009158E9">
      <w:pPr>
        <w:spacing w:after="100"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Woldu</w:t>
      </w:r>
      <w:proofErr w:type="spellEnd"/>
      <w:r>
        <w:rPr>
          <w:rFonts w:ascii="Times New Roman" w:eastAsia="Times New Roman" w:hAnsi="Times New Roman" w:cs="Times New Roman"/>
          <w:sz w:val="24"/>
          <w:szCs w:val="24"/>
          <w:highlight w:val="white"/>
        </w:rPr>
        <w:t xml:space="preserve">, H. G., </w:t>
      </w:r>
      <w:proofErr w:type="spellStart"/>
      <w:r>
        <w:rPr>
          <w:rFonts w:ascii="Times New Roman" w:eastAsia="Times New Roman" w:hAnsi="Times New Roman" w:cs="Times New Roman"/>
          <w:sz w:val="24"/>
          <w:szCs w:val="24"/>
          <w:highlight w:val="white"/>
        </w:rPr>
        <w:t>Budhwar</w:t>
      </w:r>
      <w:proofErr w:type="spellEnd"/>
      <w:r>
        <w:rPr>
          <w:rFonts w:ascii="Times New Roman" w:eastAsia="Times New Roman" w:hAnsi="Times New Roman" w:cs="Times New Roman"/>
          <w:sz w:val="24"/>
          <w:szCs w:val="24"/>
          <w:highlight w:val="white"/>
        </w:rPr>
        <w:t xml:space="preserve">, P. S., &amp; Parkes, C. (2006). A cross-national comparison of cultural value orientations of </w:t>
      </w:r>
      <w:r w:rsidR="003C2717">
        <w:rPr>
          <w:rFonts w:ascii="Times New Roman" w:eastAsia="Times New Roman" w:hAnsi="Times New Roman" w:cs="Times New Roman"/>
          <w:sz w:val="24"/>
          <w:szCs w:val="24"/>
          <w:highlight w:val="white"/>
        </w:rPr>
        <w:t>Indian</w:t>
      </w:r>
      <w:r>
        <w:rPr>
          <w:rFonts w:ascii="Times New Roman" w:eastAsia="Times New Roman" w:hAnsi="Times New Roman" w:cs="Times New Roman"/>
          <w:sz w:val="24"/>
          <w:szCs w:val="24"/>
          <w:highlight w:val="white"/>
        </w:rPr>
        <w:t xml:space="preserve">, </w:t>
      </w:r>
      <w:r w:rsidR="003C2717">
        <w:rPr>
          <w:rFonts w:ascii="Times New Roman" w:eastAsia="Times New Roman" w:hAnsi="Times New Roman" w:cs="Times New Roman"/>
          <w:sz w:val="24"/>
          <w:szCs w:val="24"/>
          <w:highlight w:val="white"/>
        </w:rPr>
        <w:t>P</w:t>
      </w:r>
      <w:r>
        <w:rPr>
          <w:rFonts w:ascii="Times New Roman" w:eastAsia="Times New Roman" w:hAnsi="Times New Roman" w:cs="Times New Roman"/>
          <w:sz w:val="24"/>
          <w:szCs w:val="24"/>
          <w:highlight w:val="white"/>
        </w:rPr>
        <w:t xml:space="preserve">olish, </w:t>
      </w:r>
      <w:r w:rsidR="003C2717">
        <w:rPr>
          <w:rFonts w:ascii="Times New Roman" w:eastAsia="Times New Roman" w:hAnsi="Times New Roman" w:cs="Times New Roman"/>
          <w:sz w:val="24"/>
          <w:szCs w:val="24"/>
          <w:highlight w:val="white"/>
        </w:rPr>
        <w:t>Russian</w:t>
      </w:r>
      <w:r>
        <w:rPr>
          <w:rFonts w:ascii="Times New Roman" w:eastAsia="Times New Roman" w:hAnsi="Times New Roman" w:cs="Times New Roman"/>
          <w:sz w:val="24"/>
          <w:szCs w:val="24"/>
          <w:highlight w:val="white"/>
        </w:rPr>
        <w:t xml:space="preserve"> and </w:t>
      </w:r>
      <w:r w:rsidR="003C2717">
        <w:rPr>
          <w:rFonts w:ascii="Times New Roman" w:eastAsia="Times New Roman" w:hAnsi="Times New Roman" w:cs="Times New Roman"/>
          <w:sz w:val="24"/>
          <w:szCs w:val="24"/>
          <w:highlight w:val="white"/>
        </w:rPr>
        <w:t>American</w:t>
      </w:r>
      <w:r>
        <w:rPr>
          <w:rFonts w:ascii="Times New Roman" w:eastAsia="Times New Roman" w:hAnsi="Times New Roman" w:cs="Times New Roman"/>
          <w:sz w:val="24"/>
          <w:szCs w:val="24"/>
          <w:highlight w:val="white"/>
        </w:rPr>
        <w:t xml:space="preserve"> employees. </w:t>
      </w:r>
      <w:r w:rsidRPr="00D84334">
        <w:rPr>
          <w:rFonts w:ascii="Times New Roman" w:eastAsia="Times New Roman" w:hAnsi="Times New Roman" w:cs="Times New Roman"/>
          <w:i/>
          <w:sz w:val="24"/>
          <w:szCs w:val="24"/>
          <w:highlight w:val="white"/>
        </w:rPr>
        <w:t>The International Journal of Human Resource Management</w:t>
      </w:r>
      <w:r>
        <w:rPr>
          <w:rFonts w:ascii="Times New Roman" w:eastAsia="Times New Roman" w:hAnsi="Times New Roman" w:cs="Times New Roman"/>
          <w:sz w:val="24"/>
          <w:szCs w:val="24"/>
          <w:highlight w:val="white"/>
        </w:rPr>
        <w:t xml:space="preserve">, 17(6), 1076. </w:t>
      </w:r>
    </w:p>
    <w:p w14:paraId="7A64E729" w14:textId="1C9A8C87" w:rsidR="003A0C77" w:rsidRDefault="009158E9">
      <w:pPr>
        <w:spacing w:after="100" w:line="480" w:lineRule="auto"/>
        <w:contextualSpacing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Woldu</w:t>
      </w:r>
      <w:proofErr w:type="spellEnd"/>
      <w:r>
        <w:rPr>
          <w:rFonts w:ascii="Times New Roman" w:eastAsia="Times New Roman" w:hAnsi="Times New Roman" w:cs="Times New Roman"/>
          <w:sz w:val="24"/>
          <w:szCs w:val="24"/>
        </w:rPr>
        <w:t xml:space="preserve">, H. G., </w:t>
      </w:r>
      <w:proofErr w:type="spellStart"/>
      <w:r>
        <w:rPr>
          <w:rFonts w:ascii="Times New Roman" w:eastAsia="Times New Roman" w:hAnsi="Times New Roman" w:cs="Times New Roman"/>
          <w:sz w:val="24"/>
          <w:szCs w:val="24"/>
        </w:rPr>
        <w:t>Skuza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Dalgic</w:t>
      </w:r>
      <w:proofErr w:type="spellEnd"/>
      <w:r>
        <w:rPr>
          <w:rFonts w:ascii="Times New Roman" w:eastAsia="Times New Roman" w:hAnsi="Times New Roman" w:cs="Times New Roman"/>
          <w:sz w:val="24"/>
          <w:szCs w:val="24"/>
        </w:rPr>
        <w:t xml:space="preserve">, T., &amp; </w:t>
      </w:r>
      <w:proofErr w:type="spellStart"/>
      <w:r>
        <w:rPr>
          <w:rFonts w:ascii="Times New Roman" w:eastAsia="Times New Roman" w:hAnsi="Times New Roman" w:cs="Times New Roman"/>
          <w:sz w:val="24"/>
          <w:szCs w:val="24"/>
        </w:rPr>
        <w:t>Altinbasak</w:t>
      </w:r>
      <w:proofErr w:type="spellEnd"/>
      <w:r>
        <w:rPr>
          <w:rFonts w:ascii="Times New Roman" w:eastAsia="Times New Roman" w:hAnsi="Times New Roman" w:cs="Times New Roman"/>
          <w:sz w:val="24"/>
          <w:szCs w:val="24"/>
        </w:rPr>
        <w:t xml:space="preserve">, I. (2012). Viewing the cultural value orientations of </w:t>
      </w:r>
      <w:r w:rsidR="00D84334">
        <w:rPr>
          <w:rFonts w:ascii="Times New Roman" w:eastAsia="Times New Roman" w:hAnsi="Times New Roman" w:cs="Times New Roman"/>
          <w:sz w:val="24"/>
          <w:szCs w:val="24"/>
        </w:rPr>
        <w:t>Austria</w:t>
      </w:r>
      <w:r>
        <w:rPr>
          <w:rFonts w:ascii="Times New Roman" w:eastAsia="Times New Roman" w:hAnsi="Times New Roman" w:cs="Times New Roman"/>
          <w:sz w:val="24"/>
          <w:szCs w:val="24"/>
        </w:rPr>
        <w:t xml:space="preserve">, </w:t>
      </w:r>
      <w:r w:rsidR="00D84334">
        <w:rPr>
          <w:rFonts w:ascii="Times New Roman" w:eastAsia="Times New Roman" w:hAnsi="Times New Roman" w:cs="Times New Roman"/>
          <w:sz w:val="24"/>
          <w:szCs w:val="24"/>
        </w:rPr>
        <w:t>Poland</w:t>
      </w:r>
      <w:r>
        <w:rPr>
          <w:rFonts w:ascii="Times New Roman" w:eastAsia="Times New Roman" w:hAnsi="Times New Roman" w:cs="Times New Roman"/>
          <w:sz w:val="24"/>
          <w:szCs w:val="24"/>
        </w:rPr>
        <w:t xml:space="preserve">, and </w:t>
      </w:r>
      <w:r w:rsidR="00D8433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urkey through six cultural dimensions: An emphasis on </w:t>
      </w:r>
      <w:r w:rsidR="00D84334">
        <w:rPr>
          <w:rFonts w:ascii="Times New Roman" w:eastAsia="Times New Roman" w:hAnsi="Times New Roman" w:cs="Times New Roman"/>
          <w:sz w:val="24"/>
          <w:szCs w:val="24"/>
        </w:rPr>
        <w:t>Turkish</w:t>
      </w:r>
      <w:r>
        <w:rPr>
          <w:rFonts w:ascii="Times New Roman" w:eastAsia="Times New Roman" w:hAnsi="Times New Roman" w:cs="Times New Roman"/>
          <w:sz w:val="24"/>
          <w:szCs w:val="24"/>
        </w:rPr>
        <w:t xml:space="preserve"> cultural fit to </w:t>
      </w:r>
      <w:r w:rsidR="00D84334">
        <w:rPr>
          <w:rFonts w:ascii="Times New Roman" w:eastAsia="Times New Roman" w:hAnsi="Times New Roman" w:cs="Times New Roman"/>
          <w:sz w:val="24"/>
          <w:szCs w:val="24"/>
        </w:rPr>
        <w:t>European</w:t>
      </w:r>
      <w:r>
        <w:rPr>
          <w:rFonts w:ascii="Times New Roman" w:eastAsia="Times New Roman" w:hAnsi="Times New Roman" w:cs="Times New Roman"/>
          <w:sz w:val="24"/>
          <w:szCs w:val="24"/>
        </w:rPr>
        <w:t xml:space="preserve"> union members. </w:t>
      </w:r>
      <w:r w:rsidRPr="00D84334">
        <w:rPr>
          <w:rFonts w:ascii="Times New Roman" w:eastAsia="Times New Roman" w:hAnsi="Times New Roman" w:cs="Times New Roman"/>
          <w:i/>
          <w:sz w:val="24"/>
          <w:szCs w:val="24"/>
        </w:rPr>
        <w:t>The Poznan University of Economics Review</w:t>
      </w:r>
      <w:r>
        <w:rPr>
          <w:rFonts w:ascii="Times New Roman" w:eastAsia="Times New Roman" w:hAnsi="Times New Roman" w:cs="Times New Roman"/>
          <w:sz w:val="24"/>
          <w:szCs w:val="24"/>
        </w:rPr>
        <w:t>, 12(4), 51-71.</w:t>
      </w:r>
    </w:p>
    <w:p w14:paraId="3F6E4CF1"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1A: COURSE DESCRIPTION AND PROJECT DESCRIPTION - PRE </w:t>
      </w:r>
    </w:p>
    <w:p w14:paraId="058A9B30"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170278D"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 and Objectives</w:t>
      </w:r>
    </w:p>
    <w:p w14:paraId="36AA1F05"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explores the complexities of managing people in the global business arena. Globalization, through international alliances, mergers, joint ventures, entry into new markets such as China and India, and offshoring, is the way of business today. We have seen a dramatic increase in work teams across several countries (virtual or otherwise), globally outsourced work, and cultural diversity in the workplace. A major challenge posed by this new business landscape is the need to understand the similarities and dissimilarities in human resource management (HRM) practices across different cultures and countries. HRM entails recruiting the best, motivating them to perform their best, and providing them with a rewarding and fulfilling career. All these take on new meaning when applied in the global business arena where people from different cultures and countries work together. HRM practices like </w:t>
      </w:r>
      <w:r>
        <w:rPr>
          <w:rFonts w:ascii="Times New Roman" w:eastAsia="Times New Roman" w:hAnsi="Times New Roman" w:cs="Times New Roman"/>
          <w:i/>
          <w:sz w:val="24"/>
          <w:szCs w:val="24"/>
        </w:rPr>
        <w:t>recruitment, training, compensation and benefits, performance management, and employee relations</w:t>
      </w:r>
      <w:r>
        <w:rPr>
          <w:rFonts w:ascii="Times New Roman" w:eastAsia="Times New Roman" w:hAnsi="Times New Roman" w:cs="Times New Roman"/>
          <w:sz w:val="24"/>
          <w:szCs w:val="24"/>
        </w:rPr>
        <w:t xml:space="preserve"> become more complex. Legal and regulatory requirements of foreign countries, cultural differences, expatriate management, workforce mobility etc. become important considerations. In this course we shall analyze some of these concepts and issues.</w:t>
      </w:r>
    </w:p>
    <w:p w14:paraId="3774D1A4"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9B5DB7" w14:textId="77777777" w:rsidR="003A0C77" w:rsidRDefault="009158E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w:t>
      </w:r>
      <w:r>
        <w:rPr>
          <w:rFonts w:ascii="Times New Roman" w:eastAsia="Times New Roman" w:hAnsi="Times New Roman" w:cs="Times New Roman"/>
          <w:i/>
          <w:sz w:val="24"/>
          <w:szCs w:val="24"/>
        </w:rPr>
        <w:t xml:space="preserve">learning objectives </w:t>
      </w:r>
      <w:r>
        <w:rPr>
          <w:rFonts w:ascii="Times New Roman" w:eastAsia="Times New Roman" w:hAnsi="Times New Roman" w:cs="Times New Roman"/>
          <w:sz w:val="24"/>
          <w:szCs w:val="24"/>
        </w:rPr>
        <w:t>of this course are to:</w:t>
      </w:r>
    </w:p>
    <w:p w14:paraId="3E6706DA"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Get familiar with the complexities of Global Human Resource Management</w:t>
      </w:r>
    </w:p>
    <w:p w14:paraId="117EBD14"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Develop research and real world application skills specific to this subject</w:t>
      </w:r>
    </w:p>
    <w:p w14:paraId="4628609D"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0F314B"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Comparative Global Human Resource Management (HRM) Analysis</w:t>
      </w:r>
    </w:p>
    <w:p w14:paraId="5FE2BDF2"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group project consists of a presentation and a written report. Each group is assigned a region of the world and a presentation date as follows:</w:t>
      </w:r>
    </w:p>
    <w:p w14:paraId="189DD37E" w14:textId="77777777" w:rsidR="003A0C77" w:rsidRDefault="009158E9">
      <w:pPr>
        <w:contextualSpacing w:val="0"/>
        <w:jc w:val="center"/>
        <w:rPr>
          <w:rFonts w:ascii="Times New Roman" w:eastAsia="Times New Roman" w:hAnsi="Times New Roman" w:cs="Times New Roman"/>
          <w:color w:val="2E3B9A"/>
          <w:sz w:val="24"/>
          <w:szCs w:val="24"/>
        </w:rPr>
      </w:pPr>
      <w:r>
        <w:rPr>
          <w:rFonts w:ascii="Times New Roman" w:eastAsia="Times New Roman" w:hAnsi="Times New Roman" w:cs="Times New Roman"/>
          <w:color w:val="2E3B9A"/>
          <w:sz w:val="24"/>
          <w:szCs w:val="24"/>
        </w:rPr>
        <w:t xml:space="preserve"> </w:t>
      </w:r>
    </w:p>
    <w:tbl>
      <w:tblPr>
        <w:tblStyle w:val="a"/>
        <w:tblW w:w="73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5"/>
        <w:gridCol w:w="2070"/>
        <w:gridCol w:w="4350"/>
      </w:tblGrid>
      <w:tr w:rsidR="003A0C77" w14:paraId="6B8D1DF0" w14:textId="77777777">
        <w:trPr>
          <w:trHeight w:val="480"/>
        </w:trPr>
        <w:tc>
          <w:tcPr>
            <w:tcW w:w="9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C755CC" w14:textId="77777777" w:rsidR="003A0C77" w:rsidRDefault="009158E9">
            <w:pPr>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Group</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3368D2" w14:textId="77777777" w:rsidR="003A0C77" w:rsidRDefault="009158E9">
            <w:pPr>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Region</w:t>
            </w:r>
          </w:p>
        </w:tc>
        <w:tc>
          <w:tcPr>
            <w:tcW w:w="4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4927EB" w14:textId="77777777" w:rsidR="003A0C77" w:rsidRDefault="009158E9">
            <w:pPr>
              <w:ind w:left="100"/>
              <w:contextualSpacing w:val="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Examples of Countries</w:t>
            </w:r>
          </w:p>
        </w:tc>
      </w:tr>
      <w:tr w:rsidR="003A0C77" w14:paraId="5A55237E" w14:textId="77777777">
        <w:trPr>
          <w:trHeight w:val="48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C2698A"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070" w:type="dxa"/>
            <w:tcBorders>
              <w:bottom w:val="single" w:sz="8" w:space="0" w:color="000000"/>
              <w:right w:val="single" w:sz="8" w:space="0" w:color="000000"/>
            </w:tcBorders>
            <w:tcMar>
              <w:top w:w="100" w:type="dxa"/>
              <w:left w:w="100" w:type="dxa"/>
              <w:bottom w:w="100" w:type="dxa"/>
              <w:right w:w="100" w:type="dxa"/>
            </w:tcMar>
          </w:tcPr>
          <w:p w14:paraId="00579599"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Latin America</w:t>
            </w:r>
          </w:p>
        </w:tc>
        <w:tc>
          <w:tcPr>
            <w:tcW w:w="4350" w:type="dxa"/>
            <w:tcBorders>
              <w:bottom w:val="single" w:sz="8" w:space="0" w:color="000000"/>
              <w:right w:val="single" w:sz="8" w:space="0" w:color="000000"/>
            </w:tcBorders>
            <w:tcMar>
              <w:top w:w="100" w:type="dxa"/>
              <w:left w:w="100" w:type="dxa"/>
              <w:bottom w:w="100" w:type="dxa"/>
              <w:right w:w="100" w:type="dxa"/>
            </w:tcMar>
          </w:tcPr>
          <w:p w14:paraId="3B12C67B"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Brazil, Chile, Argentina, Mexico, Puerto Rico</w:t>
            </w:r>
          </w:p>
        </w:tc>
      </w:tr>
      <w:tr w:rsidR="003A0C77" w14:paraId="323C334E" w14:textId="77777777">
        <w:trPr>
          <w:trHeight w:val="48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3F7397"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70" w:type="dxa"/>
            <w:tcBorders>
              <w:bottom w:val="single" w:sz="8" w:space="0" w:color="000000"/>
              <w:right w:val="single" w:sz="8" w:space="0" w:color="000000"/>
            </w:tcBorders>
            <w:tcMar>
              <w:top w:w="100" w:type="dxa"/>
              <w:left w:w="100" w:type="dxa"/>
              <w:bottom w:w="100" w:type="dxa"/>
              <w:right w:w="100" w:type="dxa"/>
            </w:tcMar>
          </w:tcPr>
          <w:p w14:paraId="10422107"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Asia Pacific</w:t>
            </w:r>
          </w:p>
        </w:tc>
        <w:tc>
          <w:tcPr>
            <w:tcW w:w="4350" w:type="dxa"/>
            <w:tcBorders>
              <w:bottom w:val="single" w:sz="8" w:space="0" w:color="000000"/>
              <w:right w:val="single" w:sz="8" w:space="0" w:color="000000"/>
            </w:tcBorders>
            <w:tcMar>
              <w:top w:w="100" w:type="dxa"/>
              <w:left w:w="100" w:type="dxa"/>
              <w:bottom w:w="100" w:type="dxa"/>
              <w:right w:w="100" w:type="dxa"/>
            </w:tcMar>
          </w:tcPr>
          <w:p w14:paraId="53F9D3B9"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Singapore, Indonesia, Malaysia, Philippines, Korea</w:t>
            </w:r>
          </w:p>
        </w:tc>
      </w:tr>
      <w:tr w:rsidR="003A0C77" w14:paraId="71CECF48" w14:textId="77777777">
        <w:trPr>
          <w:trHeight w:val="66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A88FBAC"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70" w:type="dxa"/>
            <w:tcBorders>
              <w:bottom w:val="single" w:sz="8" w:space="0" w:color="000000"/>
              <w:right w:val="single" w:sz="8" w:space="0" w:color="000000"/>
            </w:tcBorders>
            <w:tcMar>
              <w:top w:w="100" w:type="dxa"/>
              <w:left w:w="100" w:type="dxa"/>
              <w:bottom w:w="100" w:type="dxa"/>
              <w:right w:w="100" w:type="dxa"/>
            </w:tcMar>
          </w:tcPr>
          <w:p w14:paraId="042BC224"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Eastern Europe/ Western Asia</w:t>
            </w:r>
          </w:p>
        </w:tc>
        <w:tc>
          <w:tcPr>
            <w:tcW w:w="4350" w:type="dxa"/>
            <w:tcBorders>
              <w:bottom w:val="single" w:sz="8" w:space="0" w:color="000000"/>
              <w:right w:val="single" w:sz="8" w:space="0" w:color="000000"/>
            </w:tcBorders>
            <w:tcMar>
              <w:top w:w="100" w:type="dxa"/>
              <w:left w:w="100" w:type="dxa"/>
              <w:bottom w:w="100" w:type="dxa"/>
              <w:right w:w="100" w:type="dxa"/>
            </w:tcMar>
          </w:tcPr>
          <w:p w14:paraId="1DC38B97"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Poland, Bulgaria, Czech Republic, </w:t>
            </w:r>
            <w:proofErr w:type="gramStart"/>
            <w:r>
              <w:rPr>
                <w:rFonts w:ascii="Times New Roman" w:eastAsia="Times New Roman" w:hAnsi="Times New Roman" w:cs="Times New Roman"/>
                <w:sz w:val="20"/>
                <w:szCs w:val="20"/>
              </w:rPr>
              <w:t>Russia,.</w:t>
            </w:r>
            <w:proofErr w:type="gramEnd"/>
            <w:r>
              <w:rPr>
                <w:rFonts w:ascii="Times New Roman" w:eastAsia="Times New Roman" w:hAnsi="Times New Roman" w:cs="Times New Roman"/>
                <w:sz w:val="20"/>
                <w:szCs w:val="20"/>
              </w:rPr>
              <w:t xml:space="preserve"> Ukraine, other Baltic countries</w:t>
            </w:r>
          </w:p>
        </w:tc>
      </w:tr>
      <w:tr w:rsidR="003A0C77" w14:paraId="68689C50" w14:textId="77777777">
        <w:trPr>
          <w:trHeight w:val="48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F2FC89"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70" w:type="dxa"/>
            <w:tcBorders>
              <w:bottom w:val="single" w:sz="8" w:space="0" w:color="000000"/>
              <w:right w:val="single" w:sz="8" w:space="0" w:color="000000"/>
            </w:tcBorders>
            <w:tcMar>
              <w:top w:w="100" w:type="dxa"/>
              <w:left w:w="100" w:type="dxa"/>
              <w:bottom w:w="100" w:type="dxa"/>
              <w:right w:w="100" w:type="dxa"/>
            </w:tcMar>
          </w:tcPr>
          <w:p w14:paraId="75CEE583"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w:t>
            </w:r>
          </w:p>
        </w:tc>
        <w:tc>
          <w:tcPr>
            <w:tcW w:w="4350" w:type="dxa"/>
            <w:tcBorders>
              <w:bottom w:val="single" w:sz="8" w:space="0" w:color="000000"/>
              <w:right w:val="single" w:sz="8" w:space="0" w:color="000000"/>
            </w:tcBorders>
            <w:tcMar>
              <w:top w:w="100" w:type="dxa"/>
              <w:left w:w="100" w:type="dxa"/>
              <w:bottom w:w="100" w:type="dxa"/>
              <w:right w:w="100" w:type="dxa"/>
            </w:tcMar>
          </w:tcPr>
          <w:p w14:paraId="1D47D950"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Turkey, Egypt, Israel, Saudi Arabia, Kuwait</w:t>
            </w:r>
          </w:p>
        </w:tc>
      </w:tr>
      <w:tr w:rsidR="003A0C77" w14:paraId="30A39A8A" w14:textId="77777777">
        <w:trPr>
          <w:trHeight w:val="480"/>
        </w:trPr>
        <w:tc>
          <w:tcPr>
            <w:tcW w:w="94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41A97E"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070" w:type="dxa"/>
            <w:tcBorders>
              <w:bottom w:val="single" w:sz="8" w:space="0" w:color="000000"/>
              <w:right w:val="single" w:sz="8" w:space="0" w:color="000000"/>
            </w:tcBorders>
            <w:tcMar>
              <w:top w:w="100" w:type="dxa"/>
              <w:left w:w="100" w:type="dxa"/>
              <w:bottom w:w="100" w:type="dxa"/>
              <w:right w:w="100" w:type="dxa"/>
            </w:tcMar>
          </w:tcPr>
          <w:p w14:paraId="421006FD"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Africa</w:t>
            </w:r>
          </w:p>
        </w:tc>
        <w:tc>
          <w:tcPr>
            <w:tcW w:w="4350" w:type="dxa"/>
            <w:tcBorders>
              <w:bottom w:val="single" w:sz="8" w:space="0" w:color="000000"/>
              <w:right w:val="single" w:sz="8" w:space="0" w:color="000000"/>
            </w:tcBorders>
            <w:tcMar>
              <w:top w:w="100" w:type="dxa"/>
              <w:left w:w="100" w:type="dxa"/>
              <w:bottom w:w="100" w:type="dxa"/>
              <w:right w:w="100" w:type="dxa"/>
            </w:tcMar>
          </w:tcPr>
          <w:p w14:paraId="7BE8E4EF" w14:textId="77777777" w:rsidR="003A0C77" w:rsidRDefault="009158E9">
            <w:pPr>
              <w:ind w:left="100"/>
              <w:contextualSpacing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Kenya, Nigeria, Tanzania, South Africa</w:t>
            </w:r>
          </w:p>
        </w:tc>
      </w:tr>
    </w:tbl>
    <w:p w14:paraId="0F6C6166"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1418C"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Within your region select one country for each group member. For each country, select a target city. Now select </w:t>
      </w:r>
      <w:r>
        <w:rPr>
          <w:rFonts w:ascii="Times New Roman" w:eastAsia="Times New Roman" w:hAnsi="Times New Roman" w:cs="Times New Roman"/>
          <w:b/>
          <w:sz w:val="24"/>
          <w:szCs w:val="24"/>
        </w:rPr>
        <w:t xml:space="preserve">one </w:t>
      </w:r>
      <w:r>
        <w:rPr>
          <w:rFonts w:ascii="Times New Roman" w:eastAsia="Times New Roman" w:hAnsi="Times New Roman" w:cs="Times New Roman"/>
          <w:sz w:val="24"/>
          <w:szCs w:val="24"/>
        </w:rPr>
        <w:t>of the following two scenarios in any industry or for any company (real or fictitious):</w:t>
      </w:r>
    </w:p>
    <w:p w14:paraId="1B9C7A3E"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Scenario A</w:t>
      </w:r>
      <w:r>
        <w:rPr>
          <w:rFonts w:ascii="Times New Roman" w:eastAsia="Times New Roman" w:hAnsi="Times New Roman" w:cs="Times New Roman"/>
          <w:sz w:val="24"/>
          <w:szCs w:val="24"/>
        </w:rPr>
        <w:t>: Your Company is interested in opening regional headquarters in this geographic region. This regional HQ will need to contain the regional management/administrative functions, regional sales and marketing, and other staff functions. There will likely be some expatriates from HQ, third country nationals, and local nationals working from the same location. Your group should fill in some details about your hypothetical organization to make the presentation more interesting and more relevant. You may specify the service.</w:t>
      </w:r>
    </w:p>
    <w:p w14:paraId="5D0A62F4"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Scenario B</w:t>
      </w:r>
      <w:r>
        <w:rPr>
          <w:rFonts w:ascii="Times New Roman" w:eastAsia="Times New Roman" w:hAnsi="Times New Roman" w:cs="Times New Roman"/>
          <w:sz w:val="24"/>
          <w:szCs w:val="24"/>
        </w:rPr>
        <w:t>: Your Company is looking for a location for a new production facility in your geographic region. This production facility will hire many local workers for all aspects of the facility (e.g., production, supervision, quality, shipping, and other line functions). There may be a few (but not too many) traditional expatriates. Your group should fill in some details about your hypothetical organization to make the presentation more interesting and more relevant. You may specify the product(s).</w:t>
      </w:r>
    </w:p>
    <w:p w14:paraId="728320F3"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research, compare and contrast the countries/cities you have selected from the given geographic region, based on </w:t>
      </w:r>
      <w:r>
        <w:rPr>
          <w:rFonts w:ascii="Times New Roman" w:eastAsia="Times New Roman" w:hAnsi="Times New Roman" w:cs="Times New Roman"/>
          <w:sz w:val="24"/>
          <w:szCs w:val="24"/>
          <w:u w:val="single"/>
        </w:rPr>
        <w:t>business strategy and HRM factors</w:t>
      </w:r>
      <w:r>
        <w:rPr>
          <w:rFonts w:ascii="Times New Roman" w:eastAsia="Times New Roman" w:hAnsi="Times New Roman" w:cs="Times New Roman"/>
          <w:sz w:val="24"/>
          <w:szCs w:val="24"/>
        </w:rPr>
        <w:t xml:space="preserve">. That is, you will be doing a </w:t>
      </w:r>
      <w:r>
        <w:rPr>
          <w:rFonts w:ascii="Times New Roman" w:eastAsia="Times New Roman" w:hAnsi="Times New Roman" w:cs="Times New Roman"/>
          <w:sz w:val="24"/>
          <w:szCs w:val="24"/>
          <w:u w:val="single"/>
        </w:rPr>
        <w:t xml:space="preserve">comparative global strategic HRM analysis for each city/country combination and will put forth a proposal for a "recommended city" within the </w:t>
      </w:r>
      <w:proofErr w:type="spellStart"/>
      <w:r>
        <w:rPr>
          <w:rFonts w:ascii="Times New Roman" w:eastAsia="Times New Roman" w:hAnsi="Times New Roman" w:cs="Times New Roman"/>
          <w:sz w:val="24"/>
          <w:szCs w:val="24"/>
          <w:u w:val="single"/>
        </w:rPr>
        <w:t>region.</w:t>
      </w:r>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recommendation should also contain a detailed HRM plan for implementation i.e. the HR practices that you propose in that country/city. You will also make a 30 minute presentation (12-15 PowerPoint slides) to the executive committee of your company regarding the pros and cons of each location from the global human resource management perspective. The focus of the presentation is how the management of your human talent will affect the ability to be successful in that region.</w:t>
      </w:r>
    </w:p>
    <w:p w14:paraId="2B940337" w14:textId="77777777" w:rsidR="003A0C77" w:rsidRDefault="009158E9">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You will need to discuss the following strategic and global HRM factors for each of your target city/country combination. </w:t>
      </w:r>
      <w:r>
        <w:rPr>
          <w:rFonts w:ascii="Times New Roman" w:eastAsia="Times New Roman" w:hAnsi="Times New Roman" w:cs="Times New Roman"/>
          <w:sz w:val="24"/>
          <w:szCs w:val="24"/>
          <w:u w:val="single"/>
        </w:rPr>
        <w:t>There should be two appendices, one for Business Strategy Factors and one for HRM Factors, showing the comparisons with ranking/rating for each country/city combination on each factor items.</w:t>
      </w:r>
    </w:p>
    <w:p w14:paraId="684C0F0C" w14:textId="77777777" w:rsidR="003A0C77" w:rsidRDefault="003A0C77">
      <w:pPr>
        <w:contextualSpacing w:val="0"/>
        <w:rPr>
          <w:rFonts w:ascii="Times New Roman" w:eastAsia="Times New Roman" w:hAnsi="Times New Roman" w:cs="Times New Roman"/>
          <w:b/>
          <w:sz w:val="24"/>
          <w:szCs w:val="24"/>
        </w:rPr>
      </w:pPr>
    </w:p>
    <w:p w14:paraId="48EA36CB"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Business Strategy </w:t>
      </w:r>
      <w:proofErr w:type="gramStart"/>
      <w:r>
        <w:rPr>
          <w:rFonts w:ascii="Times New Roman" w:eastAsia="Times New Roman" w:hAnsi="Times New Roman" w:cs="Times New Roman"/>
          <w:b/>
          <w:sz w:val="24"/>
          <w:szCs w:val="24"/>
        </w:rPr>
        <w:t>Factors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all required)</w:t>
      </w:r>
    </w:p>
    <w:p w14:paraId="5C44F81D"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Economic profile (economic development, GDP, currency/exchange rate, purchasing power)</w:t>
      </w:r>
    </w:p>
    <w:p w14:paraId="5CEF5FBA"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Political (type of government, control over foreign companies etc.) and social issues (demographics, level of education, corruption index, women in business etc.)</w:t>
      </w:r>
    </w:p>
    <w:p w14:paraId="663851B0"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Industry profile for your chosen industry (total sales worldwide, expected sales in that region, major corporations in that region)</w:t>
      </w:r>
    </w:p>
    <w:p w14:paraId="19A2B517"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Logistics of operation (availability of electricity, water, transportation, port etc.)</w:t>
      </w:r>
    </w:p>
    <w:p w14:paraId="1209F944" w14:textId="77777777" w:rsidR="003A0C77" w:rsidRDefault="003A0C77">
      <w:pPr>
        <w:ind w:firstLine="720"/>
        <w:contextualSpacing w:val="0"/>
        <w:rPr>
          <w:rFonts w:ascii="Times New Roman" w:eastAsia="Times New Roman" w:hAnsi="Times New Roman" w:cs="Times New Roman"/>
          <w:b/>
          <w:sz w:val="24"/>
          <w:szCs w:val="24"/>
        </w:rPr>
      </w:pPr>
    </w:p>
    <w:p w14:paraId="23AC6B3D" w14:textId="77777777" w:rsidR="003A0C77" w:rsidRDefault="003A0C77">
      <w:pPr>
        <w:ind w:firstLine="720"/>
        <w:contextualSpacing w:val="0"/>
        <w:rPr>
          <w:rFonts w:ascii="Times New Roman" w:eastAsia="Times New Roman" w:hAnsi="Times New Roman" w:cs="Times New Roman"/>
          <w:b/>
          <w:sz w:val="24"/>
          <w:szCs w:val="24"/>
        </w:rPr>
      </w:pPr>
    </w:p>
    <w:p w14:paraId="289ACC38"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HRM </w:t>
      </w:r>
      <w:proofErr w:type="gramStart"/>
      <w:r>
        <w:rPr>
          <w:rFonts w:ascii="Times New Roman" w:eastAsia="Times New Roman" w:hAnsi="Times New Roman" w:cs="Times New Roman"/>
          <w:b/>
          <w:sz w:val="24"/>
          <w:szCs w:val="24"/>
        </w:rPr>
        <w:t>factors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1-7 required, rest depends on country/city)</w:t>
      </w:r>
    </w:p>
    <w:p w14:paraId="559937A4"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Need for talent (for various job categories, managerial and others) based on business strategy</w:t>
      </w:r>
    </w:p>
    <w:p w14:paraId="71F86A5D"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Availability of talent (expatriates, local, third country nationals) and turnover rates</w:t>
      </w:r>
    </w:p>
    <w:p w14:paraId="62155F2E"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Competence of workforce (education/experience</w:t>
      </w:r>
      <w:proofErr w:type="gramStart"/>
      <w:r>
        <w:rPr>
          <w:rFonts w:ascii="Times New Roman" w:eastAsia="Times New Roman" w:hAnsi="Times New Roman" w:cs="Times New Roman"/>
          <w:sz w:val="24"/>
          <w:szCs w:val="24"/>
        </w:rPr>
        <w:t>),  training</w:t>
      </w:r>
      <w:proofErr w:type="gramEnd"/>
      <w:r>
        <w:rPr>
          <w:rFonts w:ascii="Times New Roman" w:eastAsia="Times New Roman" w:hAnsi="Times New Roman" w:cs="Times New Roman"/>
          <w:sz w:val="24"/>
          <w:szCs w:val="24"/>
        </w:rPr>
        <w:t xml:space="preserve"> needs, availability of training facilities</w:t>
      </w:r>
    </w:p>
    <w:p w14:paraId="68F1490A"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Salary and wages, incentives and bonuses</w:t>
      </w:r>
    </w:p>
    <w:p w14:paraId="0B8C02F7"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Medical and health systems, availability of housing, schools, etc. for expatriates, other benefits</w:t>
      </w:r>
    </w:p>
    <w:p w14:paraId="155A7AA6"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Labor and management relations, legal obligations and concerns affecting HR and Labor Relations</w:t>
      </w:r>
    </w:p>
    <w:p w14:paraId="4B1FFFA1"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      Cultural dimensions (e.g. individualism/collectivism)) - how do they affect the HRM practices</w:t>
      </w:r>
    </w:p>
    <w:p w14:paraId="259EAEB6"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      Ethical concerns regarding hiring, child labor, bribery, nepotism etc.</w:t>
      </w:r>
    </w:p>
    <w:p w14:paraId="53A1532F"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9.      Religion and level of orthodoxy as it affects HRM</w:t>
      </w:r>
    </w:p>
    <w:p w14:paraId="6F010E75"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10.  Level of formality (i.e., deference, hierarchy), value of time and time consciousness</w:t>
      </w:r>
    </w:p>
    <w:p w14:paraId="16949D49" w14:textId="77777777" w:rsidR="003A0C77" w:rsidRDefault="009158E9">
      <w:pPr>
        <w:contextualSpacing w:val="0"/>
        <w:rPr>
          <w:rFonts w:ascii="Times New Roman" w:eastAsia="Times New Roman" w:hAnsi="Times New Roman" w:cs="Times New Roman"/>
          <w:sz w:val="24"/>
          <w:szCs w:val="24"/>
        </w:rPr>
      </w:pPr>
      <w:r>
        <w:br w:type="page"/>
      </w:r>
    </w:p>
    <w:p w14:paraId="5E62B9E2"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1B: COURSE DESCRIPTION AND PROJECT DESCRIPTION - POST</w:t>
      </w:r>
    </w:p>
    <w:p w14:paraId="0C81EE11"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96C948" w14:textId="77777777" w:rsidR="003A0C77" w:rsidRDefault="009158E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Overview</w:t>
      </w:r>
    </w:p>
    <w:p w14:paraId="06B4B776"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explores the complexities of managing people in the global business arena. Globalization, through international alliances, mergers, joint </w:t>
      </w:r>
      <w:proofErr w:type="gramStart"/>
      <w:r>
        <w:rPr>
          <w:rFonts w:ascii="Times New Roman" w:eastAsia="Times New Roman" w:hAnsi="Times New Roman" w:cs="Times New Roman"/>
          <w:sz w:val="24"/>
          <w:szCs w:val="24"/>
        </w:rPr>
        <w:t>ventures,  and</w:t>
      </w:r>
      <w:proofErr w:type="gramEnd"/>
      <w:r>
        <w:rPr>
          <w:rFonts w:ascii="Times New Roman" w:eastAsia="Times New Roman" w:hAnsi="Times New Roman" w:cs="Times New Roman"/>
          <w:sz w:val="24"/>
          <w:szCs w:val="24"/>
        </w:rPr>
        <w:t xml:space="preserve"> offshoring, is part of strategic management of the firm. A major challenge posed by global business is the need to understand the similarities and dissimilarities in people and business practices across different cultures and countries. A broader and deeper understanding of cultural similarities and differences is called for in order to manage people well in this globalized world.</w:t>
      </w:r>
    </w:p>
    <w:p w14:paraId="5DEED759"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C854FD"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human resource management (SHRM) entails recruiting the best, motivating them to perform their best, and providing them with a rewarding and fulfilling career. All these take on new meaning when applied in the global business arena where people from different cultures and countries work together. As the firm operates in global markets, hires foreign employees, or outsource work to foreign countries, SHRM practices like </w:t>
      </w:r>
      <w:r>
        <w:rPr>
          <w:rFonts w:ascii="Times New Roman" w:eastAsia="Times New Roman" w:hAnsi="Times New Roman" w:cs="Times New Roman"/>
          <w:i/>
          <w:sz w:val="24"/>
          <w:szCs w:val="24"/>
        </w:rPr>
        <w:t>recruitment, training, compensation and benefits, performance management, and employee relations</w:t>
      </w:r>
      <w:r>
        <w:rPr>
          <w:rFonts w:ascii="Times New Roman" w:eastAsia="Times New Roman" w:hAnsi="Times New Roman" w:cs="Times New Roman"/>
          <w:sz w:val="24"/>
          <w:szCs w:val="24"/>
        </w:rPr>
        <w:t xml:space="preserve"> become more complex. Legal and regulatory requirements of countries, cultural differences, expatriate management, workforce mobility etc. become important considerations. In this course we shall analyze these complexities and discuss SHRM issues for global companies.</w:t>
      </w:r>
    </w:p>
    <w:p w14:paraId="567137B7"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733E19"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learning objectives of this course are to:</w:t>
      </w:r>
    </w:p>
    <w:p w14:paraId="70221E05"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Get familiar with the complexities of managing people for doing business globally.</w:t>
      </w:r>
    </w:p>
    <w:p w14:paraId="67E696F5"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Analyze culture-specific strategic human resource management issues. </w:t>
      </w:r>
    </w:p>
    <w:p w14:paraId="143A19A3" w14:textId="77777777" w:rsidR="003A0C77" w:rsidRDefault="003A0C77">
      <w:pPr>
        <w:contextualSpacing w:val="0"/>
        <w:rPr>
          <w:rFonts w:ascii="Times New Roman" w:eastAsia="Times New Roman" w:hAnsi="Times New Roman" w:cs="Times New Roman"/>
          <w:b/>
          <w:sz w:val="24"/>
          <w:szCs w:val="24"/>
        </w:rPr>
      </w:pPr>
    </w:p>
    <w:p w14:paraId="13F63385" w14:textId="77777777" w:rsidR="003A0C77" w:rsidRDefault="009158E9">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Culture Analysis and Human Resource Management Implications in Different Regions of the World</w:t>
      </w:r>
    </w:p>
    <w:p w14:paraId="67233CB9"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DD6304"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Your group is given a world region.</w:t>
      </w:r>
    </w:p>
    <w:p w14:paraId="412C7A2D"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1: Latin America</w:t>
      </w:r>
    </w:p>
    <w:p w14:paraId="6257F580"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2: Central and Eastern Europe</w:t>
      </w:r>
    </w:p>
    <w:p w14:paraId="63721194"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3: Asia Pacific (excluding China)</w:t>
      </w:r>
    </w:p>
    <w:p w14:paraId="2A19520E"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4: Africa</w:t>
      </w:r>
    </w:p>
    <w:p w14:paraId="286D9D28"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Group 5: Middle East</w:t>
      </w:r>
    </w:p>
    <w:p w14:paraId="1032D89B"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6: China </w:t>
      </w:r>
    </w:p>
    <w:p w14:paraId="09AC7A51"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would analyze the region based on research on</w:t>
      </w:r>
    </w:p>
    <w:p w14:paraId="38DD3E42" w14:textId="77777777" w:rsidR="003A0C77" w:rsidRDefault="009158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Culture of the region</w:t>
      </w:r>
    </w:p>
    <w:p w14:paraId="1AAA32BC"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and Politics</w:t>
      </w:r>
    </w:p>
    <w:p w14:paraId="0E691816"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 and philosophy</w:t>
      </w:r>
    </w:p>
    <w:p w14:paraId="70CDC9E6"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Arts and media</w:t>
      </w:r>
    </w:p>
    <w:p w14:paraId="21C76874"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p w14:paraId="79FEF331"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Social systems and economy</w:t>
      </w:r>
    </w:p>
    <w:p w14:paraId="44C4A2D3" w14:textId="77777777" w:rsidR="003A0C77" w:rsidRDefault="009158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the culture is similar to or different from that of the USA?</w:t>
      </w:r>
    </w:p>
    <w:p w14:paraId="46A75497"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Hofstede’s dimensions - individualism vs collectivism, power distance, masculinity vs femininity, uncertainty avoidance, long term vs short term orientation</w:t>
      </w:r>
    </w:p>
    <w:p w14:paraId="1C64F9D4"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aspects - notion of time, speed, teamwork, communication process (verbal, written)</w:t>
      </w:r>
    </w:p>
    <w:p w14:paraId="68D0ECBD" w14:textId="77777777" w:rsidR="003A0C77" w:rsidRDefault="009158E9">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implications for human resource management when setting up a wholly owned subsidiary in that region? Focus on the strategic aspect i.e. implications for firm performance, group performance and individual performance</w:t>
      </w:r>
    </w:p>
    <w:p w14:paraId="32170DBD"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w:t>
      </w:r>
    </w:p>
    <w:p w14:paraId="3976E7E6"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p w14:paraId="21AB2D09"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w:t>
      </w:r>
    </w:p>
    <w:p w14:paraId="3EEB7AE0"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Management</w:t>
      </w:r>
    </w:p>
    <w:p w14:paraId="6AD5BD96" w14:textId="77777777" w:rsidR="003A0C77" w:rsidRDefault="009158E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Relations</w:t>
      </w:r>
    </w:p>
    <w:p w14:paraId="24D71802" w14:textId="77777777" w:rsidR="003A0C77" w:rsidRDefault="009158E9">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Culture Analysis consists of a presentation and a report. The presentation is 15-20 minutes as per class schedule. The report is 10-12 pages (excluding cover page, executive summary, table of contents, bibliography, appendices), single spaced, 12 font. Concepts from the textbook (</w:t>
      </w:r>
      <w:proofErr w:type="spellStart"/>
      <w:r>
        <w:rPr>
          <w:rFonts w:ascii="Times New Roman" w:eastAsia="Times New Roman" w:hAnsi="Times New Roman" w:cs="Times New Roman"/>
          <w:sz w:val="24"/>
          <w:szCs w:val="24"/>
        </w:rPr>
        <w:t>Ibraiz</w:t>
      </w:r>
      <w:proofErr w:type="spellEnd"/>
      <w:r>
        <w:rPr>
          <w:rFonts w:ascii="Times New Roman" w:eastAsia="Times New Roman" w:hAnsi="Times New Roman" w:cs="Times New Roman"/>
          <w:sz w:val="24"/>
          <w:szCs w:val="24"/>
        </w:rPr>
        <w:t xml:space="preserve">, Briscoe and Schuler, 2015) should be linked to your analysis. Textbook need to be cited in-text at least five times in the analysis. All sources of information should be cited in-text and referenced in the bibliography in APA style. </w:t>
      </w:r>
    </w:p>
    <w:p w14:paraId="6AC0C995"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025690" w14:textId="77777777" w:rsidR="003A0C77" w:rsidRDefault="009158E9">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BF8856" w14:textId="77777777" w:rsidR="003A0C77" w:rsidRDefault="003A0C77">
      <w:pPr>
        <w:contextualSpacing w:val="0"/>
        <w:rPr>
          <w:rFonts w:ascii="Times New Roman" w:eastAsia="Times New Roman" w:hAnsi="Times New Roman" w:cs="Times New Roman"/>
          <w:sz w:val="24"/>
          <w:szCs w:val="24"/>
        </w:rPr>
      </w:pPr>
    </w:p>
    <w:p w14:paraId="3BDE23A9" w14:textId="77777777" w:rsidR="003A0C77" w:rsidRDefault="003A0C77">
      <w:pPr>
        <w:contextualSpacing w:val="0"/>
        <w:rPr>
          <w:rFonts w:ascii="Times New Roman" w:eastAsia="Times New Roman" w:hAnsi="Times New Roman" w:cs="Times New Roman"/>
          <w:sz w:val="24"/>
          <w:szCs w:val="24"/>
        </w:rPr>
      </w:pPr>
    </w:p>
    <w:p w14:paraId="540AD639" w14:textId="77777777" w:rsidR="003A0C77" w:rsidRDefault="003A0C77">
      <w:pPr>
        <w:contextualSpacing w:val="0"/>
        <w:rPr>
          <w:rFonts w:ascii="Times New Roman" w:eastAsia="Times New Roman" w:hAnsi="Times New Roman" w:cs="Times New Roman"/>
          <w:sz w:val="24"/>
          <w:szCs w:val="24"/>
        </w:rPr>
      </w:pPr>
    </w:p>
    <w:p w14:paraId="3EC91BA7" w14:textId="77777777" w:rsidR="003A0C77" w:rsidRDefault="003A0C77">
      <w:pPr>
        <w:contextualSpacing w:val="0"/>
        <w:rPr>
          <w:rFonts w:ascii="Times New Roman" w:eastAsia="Times New Roman" w:hAnsi="Times New Roman" w:cs="Times New Roman"/>
          <w:sz w:val="24"/>
          <w:szCs w:val="24"/>
        </w:rPr>
      </w:pPr>
    </w:p>
    <w:p w14:paraId="4436B26E" w14:textId="77777777" w:rsidR="003A0C77" w:rsidRDefault="003A0C77">
      <w:pPr>
        <w:contextualSpacing w:val="0"/>
        <w:rPr>
          <w:rFonts w:ascii="Times New Roman" w:eastAsia="Times New Roman" w:hAnsi="Times New Roman" w:cs="Times New Roman"/>
          <w:sz w:val="24"/>
          <w:szCs w:val="24"/>
        </w:rPr>
      </w:pPr>
    </w:p>
    <w:p w14:paraId="0167FADC" w14:textId="77777777" w:rsidR="003A0C77" w:rsidRDefault="003A0C77">
      <w:pPr>
        <w:contextualSpacing w:val="0"/>
        <w:rPr>
          <w:rFonts w:ascii="Times New Roman" w:eastAsia="Times New Roman" w:hAnsi="Times New Roman" w:cs="Times New Roman"/>
          <w:sz w:val="24"/>
          <w:szCs w:val="24"/>
        </w:rPr>
      </w:pPr>
    </w:p>
    <w:p w14:paraId="0D0F75AF" w14:textId="77777777" w:rsidR="003A0C77" w:rsidRDefault="003A0C77">
      <w:pPr>
        <w:contextualSpacing w:val="0"/>
        <w:rPr>
          <w:rFonts w:ascii="Times New Roman" w:eastAsia="Times New Roman" w:hAnsi="Times New Roman" w:cs="Times New Roman"/>
          <w:sz w:val="24"/>
          <w:szCs w:val="24"/>
        </w:rPr>
      </w:pPr>
    </w:p>
    <w:p w14:paraId="2522710D" w14:textId="77777777" w:rsidR="003A0C77" w:rsidRDefault="003A0C77">
      <w:pPr>
        <w:contextualSpacing w:val="0"/>
        <w:rPr>
          <w:rFonts w:ascii="Times New Roman" w:eastAsia="Times New Roman" w:hAnsi="Times New Roman" w:cs="Times New Roman"/>
          <w:sz w:val="24"/>
          <w:szCs w:val="24"/>
        </w:rPr>
      </w:pPr>
    </w:p>
    <w:p w14:paraId="3557C0B9" w14:textId="77777777" w:rsidR="003A0C77" w:rsidRDefault="003A0C77">
      <w:pPr>
        <w:contextualSpacing w:val="0"/>
        <w:rPr>
          <w:rFonts w:ascii="Times New Roman" w:eastAsia="Times New Roman" w:hAnsi="Times New Roman" w:cs="Times New Roman"/>
          <w:sz w:val="24"/>
          <w:szCs w:val="24"/>
        </w:rPr>
      </w:pPr>
    </w:p>
    <w:p w14:paraId="028955DC" w14:textId="77777777" w:rsidR="003A0C77" w:rsidRDefault="003A0C77">
      <w:pPr>
        <w:contextualSpacing w:val="0"/>
        <w:rPr>
          <w:rFonts w:ascii="Times New Roman" w:eastAsia="Times New Roman" w:hAnsi="Times New Roman" w:cs="Times New Roman"/>
          <w:sz w:val="24"/>
          <w:szCs w:val="24"/>
        </w:rPr>
      </w:pPr>
    </w:p>
    <w:p w14:paraId="69AF902E" w14:textId="77777777" w:rsidR="003A0C77" w:rsidRDefault="003A0C77">
      <w:pPr>
        <w:contextualSpacing w:val="0"/>
        <w:rPr>
          <w:rFonts w:ascii="Times New Roman" w:eastAsia="Times New Roman" w:hAnsi="Times New Roman" w:cs="Times New Roman"/>
          <w:sz w:val="24"/>
          <w:szCs w:val="24"/>
        </w:rPr>
      </w:pPr>
    </w:p>
    <w:p w14:paraId="0F3B2034" w14:textId="77777777" w:rsidR="003A0C77" w:rsidRDefault="003A0C77">
      <w:pPr>
        <w:contextualSpacing w:val="0"/>
        <w:rPr>
          <w:rFonts w:ascii="Times New Roman" w:eastAsia="Times New Roman" w:hAnsi="Times New Roman" w:cs="Times New Roman"/>
          <w:sz w:val="24"/>
          <w:szCs w:val="24"/>
        </w:rPr>
      </w:pPr>
    </w:p>
    <w:p w14:paraId="6A4F1167" w14:textId="77777777" w:rsidR="003A0C77" w:rsidRDefault="003A0C77">
      <w:pPr>
        <w:contextualSpacing w:val="0"/>
        <w:rPr>
          <w:rFonts w:ascii="Times New Roman" w:eastAsia="Times New Roman" w:hAnsi="Times New Roman" w:cs="Times New Roman"/>
          <w:sz w:val="24"/>
          <w:szCs w:val="24"/>
        </w:rPr>
      </w:pPr>
    </w:p>
    <w:p w14:paraId="765B8431" w14:textId="77777777" w:rsidR="003A0C77" w:rsidRDefault="003A0C77">
      <w:pPr>
        <w:contextualSpacing w:val="0"/>
        <w:rPr>
          <w:rFonts w:ascii="Times New Roman" w:eastAsia="Times New Roman" w:hAnsi="Times New Roman" w:cs="Times New Roman"/>
          <w:sz w:val="24"/>
          <w:szCs w:val="24"/>
        </w:rPr>
      </w:pPr>
    </w:p>
    <w:p w14:paraId="2FEB3B98" w14:textId="57CE0CD0" w:rsidR="00875D0F" w:rsidRDefault="00875D0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5A105B"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2A: SAMPLE STATEMENTS ON DIFFERENT FACTORS - PRE</w:t>
      </w:r>
    </w:p>
    <w:p w14:paraId="1032609B" w14:textId="77777777" w:rsidR="003A0C77" w:rsidRDefault="009158E9">
      <w:pPr>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bl>
      <w:tblPr>
        <w:tblStyle w:val="a0"/>
        <w:tblW w:w="93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3225"/>
        <w:gridCol w:w="3840"/>
      </w:tblGrid>
      <w:tr w:rsidR="003A0C77" w14:paraId="0BF142AB" w14:textId="77777777" w:rsidTr="00DA2519">
        <w:trPr>
          <w:cantSplit/>
          <w:trHeight w:val="480"/>
          <w:tblHeader/>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0E35C"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w:t>
            </w:r>
          </w:p>
        </w:tc>
        <w:tc>
          <w:tcPr>
            <w:tcW w:w="32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0F4472"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#1</w:t>
            </w:r>
          </w:p>
        </w:tc>
        <w:tc>
          <w:tcPr>
            <w:tcW w:w="3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CC1A55A"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#2</w:t>
            </w:r>
          </w:p>
        </w:tc>
      </w:tr>
      <w:tr w:rsidR="003A0C77" w14:paraId="52E1258F" w14:textId="77777777" w:rsidTr="00E26316">
        <w:trPr>
          <w:trHeight w:val="3180"/>
        </w:trPr>
        <w:tc>
          <w:tcPr>
            <w:tcW w:w="2310"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41974CD9"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tc>
        <w:tc>
          <w:tcPr>
            <w:tcW w:w="3225" w:type="dxa"/>
            <w:tcBorders>
              <w:bottom w:val="single" w:sz="4" w:space="0" w:color="auto"/>
              <w:right w:val="single" w:sz="8" w:space="0" w:color="000000"/>
            </w:tcBorders>
            <w:tcMar>
              <w:top w:w="100" w:type="dxa"/>
              <w:left w:w="100" w:type="dxa"/>
              <w:bottom w:w="100" w:type="dxa"/>
              <w:right w:w="100" w:type="dxa"/>
            </w:tcMar>
          </w:tcPr>
          <w:p w14:paraId="7AE3C028" w14:textId="77777777" w:rsidR="003A0C77" w:rsidRDefault="009158E9" w:rsidP="00875D0F">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Mexican culture is dominated by the Catholic Church and therefore Free Spirit Swimwear will have onsite a non-denominational place of worship.”- Latin America</w:t>
            </w:r>
          </w:p>
          <w:p w14:paraId="23EAA8E8" w14:textId="77777777" w:rsidR="00A2736E" w:rsidRDefault="00A2736E" w:rsidP="00875D0F">
            <w:pPr>
              <w:ind w:left="100"/>
              <w:contextualSpacing w:val="0"/>
              <w:rPr>
                <w:rFonts w:ascii="Times New Roman" w:eastAsia="Times New Roman" w:hAnsi="Times New Roman" w:cs="Times New Roman"/>
                <w:sz w:val="24"/>
                <w:szCs w:val="24"/>
              </w:rPr>
            </w:pPr>
          </w:p>
          <w:p w14:paraId="646BF98C" w14:textId="50DD12DA" w:rsidR="00A2736E" w:rsidRPr="00A2736E" w:rsidRDefault="00A2736E" w:rsidP="00875D0F">
            <w:pPr>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CTE: </w:t>
            </w:r>
            <w:r w:rsidRPr="00A2736E">
              <w:rPr>
                <w:rFonts w:ascii="Times New Roman" w:eastAsia="Times New Roman" w:hAnsi="Times New Roman" w:cs="Times New Roman"/>
                <w:b/>
                <w:sz w:val="24"/>
                <w:szCs w:val="24"/>
              </w:rPr>
              <w:t>Identify</w:t>
            </w:r>
          </w:p>
        </w:tc>
        <w:tc>
          <w:tcPr>
            <w:tcW w:w="3840" w:type="dxa"/>
            <w:tcBorders>
              <w:bottom w:val="single" w:sz="4" w:space="0" w:color="auto"/>
              <w:right w:val="single" w:sz="8" w:space="0" w:color="000000"/>
            </w:tcBorders>
            <w:tcMar>
              <w:top w:w="100" w:type="dxa"/>
              <w:left w:w="100" w:type="dxa"/>
              <w:bottom w:w="100" w:type="dxa"/>
              <w:right w:w="100" w:type="dxa"/>
            </w:tcMar>
          </w:tcPr>
          <w:p w14:paraId="3AFE9720" w14:textId="77777777" w:rsidR="003A0C77" w:rsidRDefault="009158E9" w:rsidP="00875D0F">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Philippines, there is a prominent Christian presence and also a Muslim population. We accept and are able to accommodate for all religious backgrounds…”- </w:t>
            </w:r>
            <w:proofErr w:type="spellStart"/>
            <w:r>
              <w:rPr>
                <w:rFonts w:ascii="Times New Roman" w:eastAsia="Times New Roman" w:hAnsi="Times New Roman" w:cs="Times New Roman"/>
                <w:sz w:val="24"/>
                <w:szCs w:val="24"/>
              </w:rPr>
              <w:t>YoCrazy</w:t>
            </w:r>
            <w:proofErr w:type="spellEnd"/>
            <w:r>
              <w:rPr>
                <w:rFonts w:ascii="Times New Roman" w:eastAsia="Times New Roman" w:hAnsi="Times New Roman" w:cs="Times New Roman"/>
                <w:sz w:val="24"/>
                <w:szCs w:val="24"/>
              </w:rPr>
              <w:t xml:space="preserve"> Frozen Yogurt</w:t>
            </w:r>
          </w:p>
          <w:p w14:paraId="7EB8AEA9" w14:textId="77777777" w:rsidR="00A2736E" w:rsidRDefault="00A2736E" w:rsidP="00875D0F">
            <w:pPr>
              <w:ind w:left="100"/>
              <w:contextualSpacing w:val="0"/>
              <w:rPr>
                <w:rFonts w:ascii="Times New Roman" w:eastAsia="Times New Roman" w:hAnsi="Times New Roman" w:cs="Times New Roman"/>
                <w:sz w:val="24"/>
                <w:szCs w:val="24"/>
              </w:rPr>
            </w:pPr>
          </w:p>
          <w:p w14:paraId="4E96E9D5" w14:textId="77777777" w:rsidR="00A2736E" w:rsidRDefault="00A2736E" w:rsidP="00875D0F">
            <w:pPr>
              <w:ind w:left="100"/>
              <w:contextualSpacing w:val="0"/>
              <w:rPr>
                <w:rFonts w:ascii="Times New Roman" w:eastAsia="Times New Roman" w:hAnsi="Times New Roman" w:cs="Times New Roman"/>
                <w:sz w:val="24"/>
                <w:szCs w:val="24"/>
              </w:rPr>
            </w:pPr>
          </w:p>
          <w:p w14:paraId="1D514C19" w14:textId="733530CB" w:rsidR="00A2736E" w:rsidRPr="00A2736E" w:rsidRDefault="00A2736E" w:rsidP="00875D0F">
            <w:pPr>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CTE: </w:t>
            </w:r>
            <w:r w:rsidRPr="00A2736E">
              <w:rPr>
                <w:rFonts w:ascii="Times New Roman" w:eastAsia="Times New Roman" w:hAnsi="Times New Roman" w:cs="Times New Roman"/>
                <w:b/>
                <w:sz w:val="24"/>
                <w:szCs w:val="24"/>
              </w:rPr>
              <w:t>Identify</w:t>
            </w:r>
          </w:p>
        </w:tc>
      </w:tr>
      <w:tr w:rsidR="003A0C77" w14:paraId="4B2F00CD" w14:textId="77777777" w:rsidTr="00E26316">
        <w:trPr>
          <w:trHeight w:val="2100"/>
        </w:trPr>
        <w:tc>
          <w:tcPr>
            <w:tcW w:w="23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ACDEC"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Values</w:t>
            </w:r>
          </w:p>
        </w:tc>
        <w:tc>
          <w:tcPr>
            <w:tcW w:w="32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6A8A95" w14:textId="77777777" w:rsidR="003A0C77" w:rsidRDefault="009158E9" w:rsidP="00B97AC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strong employee relations within the company will be critical for our success.”- Indonesia/South Korea</w:t>
            </w:r>
          </w:p>
        </w:tc>
        <w:tc>
          <w:tcPr>
            <w:tcW w:w="38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536AA4" w14:textId="77777777" w:rsidR="003A0C77" w:rsidRDefault="009158E9" w:rsidP="00B97AC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A0C77" w14:paraId="13E94FDE" w14:textId="77777777" w:rsidTr="00E26316">
        <w:trPr>
          <w:trHeight w:val="2900"/>
        </w:trPr>
        <w:tc>
          <w:tcPr>
            <w:tcW w:w="23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53E8F9D"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3225" w:type="dxa"/>
            <w:tcBorders>
              <w:top w:val="single" w:sz="4" w:space="0" w:color="auto"/>
              <w:bottom w:val="single" w:sz="8" w:space="0" w:color="000000"/>
              <w:right w:val="single" w:sz="8" w:space="0" w:color="000000"/>
            </w:tcBorders>
            <w:tcMar>
              <w:top w:w="100" w:type="dxa"/>
              <w:left w:w="100" w:type="dxa"/>
              <w:bottom w:w="100" w:type="dxa"/>
              <w:right w:w="100" w:type="dxa"/>
            </w:tcMar>
          </w:tcPr>
          <w:p w14:paraId="2C185D64" w14:textId="77777777" w:rsidR="003A0C77" w:rsidRDefault="009158E9" w:rsidP="00B97AC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recommend that every employee in our company is able to speak </w:t>
            </w:r>
            <w:r w:rsidRPr="004F79D2">
              <w:rPr>
                <w:rFonts w:ascii="Times New Roman" w:eastAsia="Times New Roman" w:hAnsi="Times New Roman" w:cs="Times New Roman"/>
                <w:sz w:val="24"/>
                <w:szCs w:val="24"/>
                <w:highlight w:val="yellow"/>
              </w:rPr>
              <w:t>at least two languages</w:t>
            </w:r>
            <w:r>
              <w:rPr>
                <w:rFonts w:ascii="Times New Roman" w:eastAsia="Times New Roman" w:hAnsi="Times New Roman" w:cs="Times New Roman"/>
                <w:sz w:val="24"/>
                <w:szCs w:val="24"/>
              </w:rPr>
              <w:t>: the host country’s language… and English.”- Hotel Industry in the Middle East</w:t>
            </w:r>
          </w:p>
        </w:tc>
        <w:tc>
          <w:tcPr>
            <w:tcW w:w="3840" w:type="dxa"/>
            <w:tcBorders>
              <w:top w:val="single" w:sz="4" w:space="0" w:color="auto"/>
              <w:bottom w:val="single" w:sz="8" w:space="0" w:color="000000"/>
              <w:right w:val="single" w:sz="8" w:space="0" w:color="000000"/>
            </w:tcBorders>
            <w:tcMar>
              <w:top w:w="100" w:type="dxa"/>
              <w:left w:w="100" w:type="dxa"/>
              <w:bottom w:w="100" w:type="dxa"/>
              <w:right w:w="100" w:type="dxa"/>
            </w:tcMar>
          </w:tcPr>
          <w:p w14:paraId="3DC3999F" w14:textId="77777777" w:rsidR="003A0C77" w:rsidRDefault="009158E9" w:rsidP="00B97AC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require supervisors to be </w:t>
            </w:r>
            <w:r w:rsidRPr="00631D0E">
              <w:rPr>
                <w:rFonts w:ascii="Times New Roman" w:eastAsia="Times New Roman" w:hAnsi="Times New Roman" w:cs="Times New Roman"/>
                <w:sz w:val="24"/>
                <w:szCs w:val="24"/>
                <w:highlight w:val="yellow"/>
              </w:rPr>
              <w:t>bilingual</w:t>
            </w:r>
            <w:r>
              <w:rPr>
                <w:rFonts w:ascii="Times New Roman" w:eastAsia="Times New Roman" w:hAnsi="Times New Roman" w:cs="Times New Roman"/>
                <w:sz w:val="24"/>
                <w:szCs w:val="24"/>
              </w:rPr>
              <w:t>…”- Latin America</w:t>
            </w:r>
          </w:p>
        </w:tc>
      </w:tr>
      <w:tr w:rsidR="003A0C77" w14:paraId="610A4C7A" w14:textId="77777777">
        <w:trPr>
          <w:trHeight w:val="2900"/>
        </w:trPr>
        <w:tc>
          <w:tcPr>
            <w:tcW w:w="23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A9A8B9"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w:t>
            </w:r>
          </w:p>
        </w:tc>
        <w:tc>
          <w:tcPr>
            <w:tcW w:w="3225" w:type="dxa"/>
            <w:tcBorders>
              <w:bottom w:val="single" w:sz="8" w:space="0" w:color="000000"/>
              <w:right w:val="single" w:sz="8" w:space="0" w:color="000000"/>
            </w:tcBorders>
            <w:tcMar>
              <w:top w:w="100" w:type="dxa"/>
              <w:left w:w="100" w:type="dxa"/>
              <w:bottom w:w="100" w:type="dxa"/>
              <w:right w:w="100" w:type="dxa"/>
            </w:tcMar>
          </w:tcPr>
          <w:p w14:paraId="1FBAC070" w14:textId="77777777" w:rsidR="003A0C77" w:rsidRDefault="009158E9" w:rsidP="00196E4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“Suwon is a major educational center, being home to 11 university campuses.”- Indonesia/South Korea</w:t>
            </w:r>
          </w:p>
        </w:tc>
        <w:tc>
          <w:tcPr>
            <w:tcW w:w="3840" w:type="dxa"/>
            <w:tcBorders>
              <w:bottom w:val="single" w:sz="8" w:space="0" w:color="000000"/>
              <w:right w:val="single" w:sz="8" w:space="0" w:color="000000"/>
            </w:tcBorders>
            <w:tcMar>
              <w:top w:w="100" w:type="dxa"/>
              <w:left w:w="100" w:type="dxa"/>
              <w:bottom w:w="100" w:type="dxa"/>
              <w:right w:w="100" w:type="dxa"/>
            </w:tcMar>
          </w:tcPr>
          <w:p w14:paraId="5A754CA5" w14:textId="77777777" w:rsidR="003A0C77" w:rsidRDefault="009158E9" w:rsidP="00196E4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of the Czech Republic have a 99% literacy rate, and a school life expectancy of 15 years, therefore the potential workforce can be assumed to be well-educated.”- Eastern Europe</w:t>
            </w:r>
          </w:p>
        </w:tc>
      </w:tr>
    </w:tbl>
    <w:p w14:paraId="6324CBCB" w14:textId="2F189139" w:rsidR="0017705B" w:rsidRDefault="009158E9">
      <w:pPr>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5C87FBE4" w14:textId="77777777" w:rsidR="0017705B" w:rsidRDefault="0017705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15AB2508"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2B: SAMPLE STATEMENTS ON DIFFERENT FACTORS - POST</w:t>
      </w:r>
    </w:p>
    <w:p w14:paraId="61B8682A" w14:textId="77777777" w:rsidR="003A0C77" w:rsidRDefault="009158E9">
      <w:pPr>
        <w:contextualSpacing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tbl>
      <w:tblPr>
        <w:tblStyle w:val="a1"/>
        <w:tblW w:w="91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20"/>
        <w:gridCol w:w="2400"/>
        <w:gridCol w:w="2370"/>
        <w:gridCol w:w="2490"/>
      </w:tblGrid>
      <w:tr w:rsidR="003A0C77" w14:paraId="438DC7AA" w14:textId="77777777" w:rsidTr="00DA2519">
        <w:trPr>
          <w:cantSplit/>
          <w:trHeight w:val="480"/>
          <w:tblHeader/>
        </w:trPr>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0FF4D"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CF2A54"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#1</w:t>
            </w:r>
          </w:p>
        </w:tc>
        <w:tc>
          <w:tcPr>
            <w:tcW w:w="23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97AE02"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#2</w:t>
            </w:r>
          </w:p>
        </w:tc>
        <w:tc>
          <w:tcPr>
            <w:tcW w:w="24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CFB663C" w14:textId="77777777" w:rsidR="003A0C77" w:rsidRDefault="009158E9">
            <w:pPr>
              <w:ind w:left="100"/>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#3</w:t>
            </w:r>
          </w:p>
        </w:tc>
      </w:tr>
      <w:tr w:rsidR="003A0C77" w14:paraId="745EB654" w14:textId="77777777">
        <w:trPr>
          <w:trHeight w:val="398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31A39E"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Religion</w:t>
            </w:r>
          </w:p>
        </w:tc>
        <w:tc>
          <w:tcPr>
            <w:tcW w:w="2400" w:type="dxa"/>
            <w:tcBorders>
              <w:bottom w:val="single" w:sz="8" w:space="0" w:color="000000"/>
              <w:right w:val="single" w:sz="8" w:space="0" w:color="000000"/>
            </w:tcBorders>
            <w:tcMar>
              <w:top w:w="100" w:type="dxa"/>
              <w:left w:w="100" w:type="dxa"/>
              <w:bottom w:w="100" w:type="dxa"/>
              <w:right w:w="100" w:type="dxa"/>
            </w:tcMar>
          </w:tcPr>
          <w:p w14:paraId="7495F066"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92C6A">
              <w:rPr>
                <w:rFonts w:ascii="Times New Roman" w:eastAsia="Times New Roman" w:hAnsi="Times New Roman" w:cs="Times New Roman"/>
                <w:sz w:val="24"/>
                <w:szCs w:val="24"/>
                <w:highlight w:val="yellow"/>
              </w:rPr>
              <w:t>effect</w:t>
            </w:r>
            <w:r>
              <w:rPr>
                <w:rFonts w:ascii="Times New Roman" w:eastAsia="Times New Roman" w:hAnsi="Times New Roman" w:cs="Times New Roman"/>
                <w:sz w:val="24"/>
                <w:szCs w:val="24"/>
              </w:rPr>
              <w:t xml:space="preserve"> religion has on the culture of the Middle East is </w:t>
            </w:r>
            <w:r w:rsidRPr="00192C6A">
              <w:rPr>
                <w:rFonts w:ascii="Times New Roman" w:eastAsia="Times New Roman" w:hAnsi="Times New Roman" w:cs="Times New Roman"/>
                <w:sz w:val="24"/>
                <w:szCs w:val="24"/>
                <w:highlight w:val="yellow"/>
              </w:rPr>
              <w:t>tremendous</w:t>
            </w:r>
            <w:r>
              <w:rPr>
                <w:rFonts w:ascii="Times New Roman" w:eastAsia="Times New Roman" w:hAnsi="Times New Roman" w:cs="Times New Roman"/>
                <w:sz w:val="24"/>
                <w:szCs w:val="24"/>
              </w:rPr>
              <w:t>… Muslims must take time out of their day whether they are at home or working to say their prayers.”- Middle East</w:t>
            </w:r>
          </w:p>
          <w:p w14:paraId="71B55AF6" w14:textId="77777777" w:rsidR="00A2736E" w:rsidRDefault="00A2736E" w:rsidP="00434CE1">
            <w:pPr>
              <w:ind w:left="100"/>
              <w:contextualSpacing w:val="0"/>
              <w:rPr>
                <w:rFonts w:ascii="Times New Roman" w:eastAsia="Times New Roman" w:hAnsi="Times New Roman" w:cs="Times New Roman"/>
                <w:sz w:val="24"/>
                <w:szCs w:val="24"/>
              </w:rPr>
            </w:pPr>
          </w:p>
          <w:p w14:paraId="585EBC96" w14:textId="3341AA78" w:rsidR="00A2736E" w:rsidRPr="00A2736E" w:rsidRDefault="00A2736E" w:rsidP="00434CE1">
            <w:pPr>
              <w:ind w:left="100"/>
              <w:contextualSpacing w:val="0"/>
              <w:rPr>
                <w:rFonts w:ascii="Times New Roman" w:eastAsia="Times New Roman" w:hAnsi="Times New Roman" w:cs="Times New Roman"/>
                <w:b/>
                <w:sz w:val="24"/>
                <w:szCs w:val="24"/>
              </w:rPr>
            </w:pPr>
            <w:r w:rsidRPr="00A2736E">
              <w:rPr>
                <w:rFonts w:ascii="Times New Roman" w:eastAsia="Times New Roman" w:hAnsi="Times New Roman" w:cs="Times New Roman"/>
                <w:b/>
                <w:sz w:val="24"/>
                <w:szCs w:val="24"/>
              </w:rPr>
              <w:t>CTE: Explain</w:t>
            </w:r>
          </w:p>
        </w:tc>
        <w:tc>
          <w:tcPr>
            <w:tcW w:w="2370" w:type="dxa"/>
            <w:tcBorders>
              <w:bottom w:val="single" w:sz="8" w:space="0" w:color="000000"/>
              <w:right w:val="single" w:sz="8" w:space="0" w:color="000000"/>
            </w:tcBorders>
            <w:tcMar>
              <w:top w:w="100" w:type="dxa"/>
              <w:left w:w="100" w:type="dxa"/>
              <w:bottom w:w="100" w:type="dxa"/>
              <w:right w:w="100" w:type="dxa"/>
            </w:tcMar>
          </w:tcPr>
          <w:p w14:paraId="32746297"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actually has a </w:t>
            </w:r>
            <w:r w:rsidRPr="00192C6A">
              <w:rPr>
                <w:rFonts w:ascii="Times New Roman" w:eastAsia="Times New Roman" w:hAnsi="Times New Roman" w:cs="Times New Roman"/>
                <w:sz w:val="24"/>
                <w:szCs w:val="24"/>
                <w:highlight w:val="yellow"/>
              </w:rPr>
              <w:t>huge impact</w:t>
            </w:r>
            <w:r>
              <w:rPr>
                <w:rFonts w:ascii="Times New Roman" w:eastAsia="Times New Roman" w:hAnsi="Times New Roman" w:cs="Times New Roman"/>
                <w:sz w:val="24"/>
                <w:szCs w:val="24"/>
              </w:rPr>
              <w:t xml:space="preserve"> on the workforce and the way the Philippines operates from a business perspective.”- Asia Pacific</w:t>
            </w:r>
          </w:p>
          <w:p w14:paraId="6152344F" w14:textId="77777777" w:rsidR="00A2736E" w:rsidRDefault="00A2736E" w:rsidP="00434CE1">
            <w:pPr>
              <w:ind w:left="100"/>
              <w:contextualSpacing w:val="0"/>
              <w:rPr>
                <w:rFonts w:ascii="Times New Roman" w:eastAsia="Times New Roman" w:hAnsi="Times New Roman" w:cs="Times New Roman"/>
                <w:sz w:val="24"/>
                <w:szCs w:val="24"/>
              </w:rPr>
            </w:pPr>
          </w:p>
          <w:p w14:paraId="087226E5" w14:textId="77777777" w:rsidR="00A2736E" w:rsidRDefault="00A2736E" w:rsidP="00434CE1">
            <w:pPr>
              <w:ind w:left="100"/>
              <w:contextualSpacing w:val="0"/>
              <w:rPr>
                <w:rFonts w:ascii="Times New Roman" w:eastAsia="Times New Roman" w:hAnsi="Times New Roman" w:cs="Times New Roman"/>
                <w:sz w:val="24"/>
                <w:szCs w:val="24"/>
              </w:rPr>
            </w:pPr>
          </w:p>
          <w:p w14:paraId="39C281CD" w14:textId="77777777" w:rsidR="00A2736E" w:rsidRDefault="00A2736E" w:rsidP="00434CE1">
            <w:pPr>
              <w:ind w:left="100"/>
              <w:contextualSpacing w:val="0"/>
              <w:rPr>
                <w:rFonts w:ascii="Times New Roman" w:eastAsia="Times New Roman" w:hAnsi="Times New Roman" w:cs="Times New Roman"/>
                <w:sz w:val="24"/>
                <w:szCs w:val="24"/>
              </w:rPr>
            </w:pPr>
          </w:p>
          <w:p w14:paraId="4575BEAD" w14:textId="75FA5828" w:rsidR="00A2736E" w:rsidRDefault="00A2736E" w:rsidP="00434CE1">
            <w:pPr>
              <w:ind w:left="100"/>
              <w:contextualSpacing w:val="0"/>
              <w:rPr>
                <w:rFonts w:ascii="Times New Roman" w:eastAsia="Times New Roman" w:hAnsi="Times New Roman" w:cs="Times New Roman"/>
                <w:sz w:val="24"/>
                <w:szCs w:val="24"/>
              </w:rPr>
            </w:pPr>
            <w:r w:rsidRPr="00A2736E">
              <w:rPr>
                <w:rFonts w:ascii="Times New Roman" w:eastAsia="Times New Roman" w:hAnsi="Times New Roman" w:cs="Times New Roman"/>
                <w:b/>
                <w:sz w:val="24"/>
                <w:szCs w:val="24"/>
              </w:rPr>
              <w:t>CTE: Explain</w:t>
            </w:r>
          </w:p>
        </w:tc>
        <w:tc>
          <w:tcPr>
            <w:tcW w:w="2490" w:type="dxa"/>
            <w:tcBorders>
              <w:bottom w:val="single" w:sz="8" w:space="0" w:color="000000"/>
              <w:right w:val="single" w:sz="8" w:space="0" w:color="000000"/>
            </w:tcBorders>
            <w:tcMar>
              <w:top w:w="100" w:type="dxa"/>
              <w:left w:w="100" w:type="dxa"/>
              <w:bottom w:w="100" w:type="dxa"/>
              <w:right w:w="100" w:type="dxa"/>
            </w:tcMar>
          </w:tcPr>
          <w:p w14:paraId="5D56328B"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in Latin America </w:t>
            </w:r>
            <w:r w:rsidRPr="00192C6A">
              <w:rPr>
                <w:rFonts w:ascii="Times New Roman" w:eastAsia="Times New Roman" w:hAnsi="Times New Roman" w:cs="Times New Roman"/>
                <w:sz w:val="24"/>
                <w:szCs w:val="24"/>
                <w:highlight w:val="yellow"/>
              </w:rPr>
              <w:t>influence</w:t>
            </w:r>
            <w:r>
              <w:rPr>
                <w:rFonts w:ascii="Times New Roman" w:eastAsia="Times New Roman" w:hAnsi="Times New Roman" w:cs="Times New Roman"/>
                <w:sz w:val="24"/>
                <w:szCs w:val="24"/>
              </w:rPr>
              <w:t xml:space="preserve"> the professional environment </w:t>
            </w:r>
            <w:r w:rsidRPr="00192C6A">
              <w:rPr>
                <w:rFonts w:ascii="Times New Roman" w:eastAsia="Times New Roman" w:hAnsi="Times New Roman" w:cs="Times New Roman"/>
                <w:sz w:val="24"/>
                <w:szCs w:val="24"/>
                <w:highlight w:val="yellow"/>
              </w:rPr>
              <w:t>very heavily</w:t>
            </w:r>
            <w:r>
              <w:rPr>
                <w:rFonts w:ascii="Times New Roman" w:eastAsia="Times New Roman" w:hAnsi="Times New Roman" w:cs="Times New Roman"/>
                <w:sz w:val="24"/>
                <w:szCs w:val="24"/>
              </w:rPr>
              <w:t>.”- Latin America</w:t>
            </w:r>
          </w:p>
          <w:p w14:paraId="34B4D3E2" w14:textId="77777777" w:rsidR="00A2736E" w:rsidRDefault="00A2736E" w:rsidP="00434CE1">
            <w:pPr>
              <w:ind w:left="100"/>
              <w:contextualSpacing w:val="0"/>
              <w:rPr>
                <w:rFonts w:ascii="Times New Roman" w:eastAsia="Times New Roman" w:hAnsi="Times New Roman" w:cs="Times New Roman"/>
                <w:sz w:val="24"/>
                <w:szCs w:val="24"/>
              </w:rPr>
            </w:pPr>
          </w:p>
          <w:p w14:paraId="36DDCEB3" w14:textId="77777777" w:rsidR="00A2736E" w:rsidRDefault="00A2736E" w:rsidP="00434CE1">
            <w:pPr>
              <w:ind w:left="100"/>
              <w:contextualSpacing w:val="0"/>
              <w:rPr>
                <w:rFonts w:ascii="Times New Roman" w:eastAsia="Times New Roman" w:hAnsi="Times New Roman" w:cs="Times New Roman"/>
                <w:sz w:val="24"/>
                <w:szCs w:val="24"/>
              </w:rPr>
            </w:pPr>
          </w:p>
          <w:p w14:paraId="6439A65C" w14:textId="77777777" w:rsidR="00A2736E" w:rsidRDefault="00A2736E" w:rsidP="00434CE1">
            <w:pPr>
              <w:ind w:left="100"/>
              <w:contextualSpacing w:val="0"/>
              <w:rPr>
                <w:rFonts w:ascii="Times New Roman" w:eastAsia="Times New Roman" w:hAnsi="Times New Roman" w:cs="Times New Roman"/>
                <w:sz w:val="24"/>
                <w:szCs w:val="24"/>
              </w:rPr>
            </w:pPr>
          </w:p>
          <w:p w14:paraId="06E9396C" w14:textId="77777777" w:rsidR="00A2736E" w:rsidRDefault="00A2736E" w:rsidP="00434CE1">
            <w:pPr>
              <w:ind w:left="100"/>
              <w:contextualSpacing w:val="0"/>
              <w:rPr>
                <w:rFonts w:ascii="Times New Roman" w:eastAsia="Times New Roman" w:hAnsi="Times New Roman" w:cs="Times New Roman"/>
                <w:sz w:val="24"/>
                <w:szCs w:val="24"/>
              </w:rPr>
            </w:pPr>
          </w:p>
          <w:p w14:paraId="64059486" w14:textId="77777777" w:rsidR="00A2736E" w:rsidRDefault="00A2736E" w:rsidP="00434CE1">
            <w:pPr>
              <w:ind w:left="100"/>
              <w:contextualSpacing w:val="0"/>
              <w:rPr>
                <w:rFonts w:ascii="Times New Roman" w:eastAsia="Times New Roman" w:hAnsi="Times New Roman" w:cs="Times New Roman"/>
                <w:sz w:val="24"/>
                <w:szCs w:val="24"/>
              </w:rPr>
            </w:pPr>
          </w:p>
          <w:p w14:paraId="5120DA2C" w14:textId="451FD330" w:rsidR="00A2736E" w:rsidRDefault="00A2736E" w:rsidP="00434CE1">
            <w:pPr>
              <w:ind w:left="100"/>
              <w:contextualSpacing w:val="0"/>
              <w:rPr>
                <w:rFonts w:ascii="Times New Roman" w:eastAsia="Times New Roman" w:hAnsi="Times New Roman" w:cs="Times New Roman"/>
                <w:sz w:val="24"/>
                <w:szCs w:val="24"/>
              </w:rPr>
            </w:pPr>
            <w:r w:rsidRPr="00A2736E">
              <w:rPr>
                <w:rFonts w:ascii="Times New Roman" w:eastAsia="Times New Roman" w:hAnsi="Times New Roman" w:cs="Times New Roman"/>
                <w:b/>
                <w:sz w:val="24"/>
                <w:szCs w:val="24"/>
              </w:rPr>
              <w:t>CTE: Explain</w:t>
            </w:r>
          </w:p>
        </w:tc>
      </w:tr>
      <w:tr w:rsidR="003A0C77" w14:paraId="51EFDB54" w14:textId="77777777">
        <w:trPr>
          <w:trHeight w:val="426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85A761"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Values</w:t>
            </w:r>
          </w:p>
        </w:tc>
        <w:tc>
          <w:tcPr>
            <w:tcW w:w="2400" w:type="dxa"/>
            <w:tcBorders>
              <w:bottom w:val="single" w:sz="8" w:space="0" w:color="000000"/>
              <w:right w:val="single" w:sz="8" w:space="0" w:color="000000"/>
            </w:tcBorders>
            <w:tcMar>
              <w:top w:w="100" w:type="dxa"/>
              <w:left w:w="100" w:type="dxa"/>
              <w:bottom w:w="100" w:type="dxa"/>
              <w:right w:w="100" w:type="dxa"/>
            </w:tcMar>
          </w:tcPr>
          <w:p w14:paraId="52731F9C"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key takeaways from this project was the </w:t>
            </w:r>
            <w:r w:rsidRPr="00DA2519">
              <w:rPr>
                <w:rFonts w:ascii="Times New Roman" w:eastAsia="Times New Roman" w:hAnsi="Times New Roman" w:cs="Times New Roman"/>
                <w:sz w:val="24"/>
                <w:szCs w:val="24"/>
                <w:highlight w:val="yellow"/>
              </w:rPr>
              <w:t>importance of relationship building and the establishment of trust</w:t>
            </w:r>
            <w:r>
              <w:rPr>
                <w:rFonts w:ascii="Times New Roman" w:eastAsia="Times New Roman" w:hAnsi="Times New Roman" w:cs="Times New Roman"/>
                <w:sz w:val="24"/>
                <w:szCs w:val="24"/>
              </w:rPr>
              <w:t xml:space="preserve"> to allow for streamlined business operations.”- China</w:t>
            </w:r>
          </w:p>
        </w:tc>
        <w:tc>
          <w:tcPr>
            <w:tcW w:w="2370" w:type="dxa"/>
            <w:tcBorders>
              <w:bottom w:val="single" w:sz="8" w:space="0" w:color="000000"/>
              <w:right w:val="single" w:sz="8" w:space="0" w:color="000000"/>
            </w:tcBorders>
            <w:tcMar>
              <w:top w:w="100" w:type="dxa"/>
              <w:left w:w="100" w:type="dxa"/>
              <w:bottom w:w="100" w:type="dxa"/>
              <w:right w:w="100" w:type="dxa"/>
            </w:tcMar>
          </w:tcPr>
          <w:p w14:paraId="259088C1"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main likeness among African countries consists of the </w:t>
            </w:r>
            <w:r w:rsidRPr="0073177A">
              <w:rPr>
                <w:rFonts w:ascii="Times New Roman" w:eastAsia="Times New Roman" w:hAnsi="Times New Roman" w:cs="Times New Roman"/>
                <w:sz w:val="24"/>
                <w:szCs w:val="24"/>
                <w:highlight w:val="yellow"/>
              </w:rPr>
              <w:t>devotion to society and the customs and morals that are upheld</w:t>
            </w:r>
            <w:r>
              <w:rPr>
                <w:rFonts w:ascii="Times New Roman" w:eastAsia="Times New Roman" w:hAnsi="Times New Roman" w:cs="Times New Roman"/>
                <w:sz w:val="24"/>
                <w:szCs w:val="24"/>
              </w:rPr>
              <w:t>.”- Africa</w:t>
            </w:r>
          </w:p>
        </w:tc>
        <w:tc>
          <w:tcPr>
            <w:tcW w:w="2490" w:type="dxa"/>
            <w:tcBorders>
              <w:bottom w:val="single" w:sz="8" w:space="0" w:color="000000"/>
              <w:right w:val="single" w:sz="8" w:space="0" w:color="000000"/>
            </w:tcBorders>
            <w:tcMar>
              <w:top w:w="100" w:type="dxa"/>
              <w:left w:w="100" w:type="dxa"/>
              <w:bottom w:w="100" w:type="dxa"/>
              <w:right w:w="100" w:type="dxa"/>
            </w:tcMar>
          </w:tcPr>
          <w:p w14:paraId="34DB08DD" w14:textId="77777777" w:rsidR="003A0C77" w:rsidRDefault="009158E9" w:rsidP="00434CE1">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countries have a strong relationship with those around them… </w:t>
            </w:r>
            <w:r w:rsidRPr="009A644F">
              <w:rPr>
                <w:rFonts w:ascii="Times New Roman" w:eastAsia="Times New Roman" w:hAnsi="Times New Roman" w:cs="Times New Roman"/>
                <w:sz w:val="24"/>
                <w:szCs w:val="24"/>
                <w:highlight w:val="yellow"/>
              </w:rPr>
              <w:t>The relationships between those in charge and the subordinates are seen as ‘familiar</w:t>
            </w:r>
            <w:r>
              <w:rPr>
                <w:rFonts w:ascii="Times New Roman" w:eastAsia="Times New Roman" w:hAnsi="Times New Roman" w:cs="Times New Roman"/>
                <w:sz w:val="24"/>
                <w:szCs w:val="24"/>
              </w:rPr>
              <w:t>’.”- Asia Pacific</w:t>
            </w:r>
          </w:p>
        </w:tc>
      </w:tr>
      <w:tr w:rsidR="003A0C77" w14:paraId="2B7BA282" w14:textId="77777777">
        <w:trPr>
          <w:trHeight w:val="344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BE0592"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Communication</w:t>
            </w:r>
          </w:p>
        </w:tc>
        <w:tc>
          <w:tcPr>
            <w:tcW w:w="2400" w:type="dxa"/>
            <w:tcBorders>
              <w:bottom w:val="single" w:sz="8" w:space="0" w:color="000000"/>
              <w:right w:val="single" w:sz="8" w:space="0" w:color="000000"/>
            </w:tcBorders>
            <w:tcMar>
              <w:top w:w="100" w:type="dxa"/>
              <w:left w:w="100" w:type="dxa"/>
              <w:bottom w:w="100" w:type="dxa"/>
              <w:right w:w="100" w:type="dxa"/>
            </w:tcMar>
          </w:tcPr>
          <w:p w14:paraId="09E8AD00" w14:textId="77777777" w:rsidR="003A0C77" w:rsidRDefault="009158E9" w:rsidP="008938C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communication is important in Latin America </w:t>
            </w:r>
            <w:r w:rsidRPr="00171ACD">
              <w:rPr>
                <w:rFonts w:ascii="Times New Roman" w:eastAsia="Times New Roman" w:hAnsi="Times New Roman" w:cs="Times New Roman"/>
                <w:sz w:val="24"/>
                <w:szCs w:val="24"/>
                <w:highlight w:val="yellow"/>
              </w:rPr>
              <w:t>because</w:t>
            </w:r>
            <w:r>
              <w:rPr>
                <w:rFonts w:ascii="Times New Roman" w:eastAsia="Times New Roman" w:hAnsi="Times New Roman" w:cs="Times New Roman"/>
                <w:sz w:val="24"/>
                <w:szCs w:val="24"/>
              </w:rPr>
              <w:t xml:space="preserve"> employees prefer interaction face-to-face...”- Latin America </w:t>
            </w:r>
          </w:p>
        </w:tc>
        <w:tc>
          <w:tcPr>
            <w:tcW w:w="2370" w:type="dxa"/>
            <w:tcBorders>
              <w:bottom w:val="single" w:sz="8" w:space="0" w:color="000000"/>
              <w:right w:val="single" w:sz="8" w:space="0" w:color="000000"/>
            </w:tcBorders>
            <w:tcMar>
              <w:top w:w="100" w:type="dxa"/>
              <w:left w:w="100" w:type="dxa"/>
              <w:bottom w:w="100" w:type="dxa"/>
              <w:right w:w="100" w:type="dxa"/>
            </w:tcMar>
          </w:tcPr>
          <w:p w14:paraId="3E418F53" w14:textId="77777777" w:rsidR="003A0C77" w:rsidRDefault="009158E9" w:rsidP="008938C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“Gestures are taken </w:t>
            </w:r>
            <w:r w:rsidRPr="00171ACD">
              <w:rPr>
                <w:rFonts w:ascii="Times New Roman" w:eastAsia="Times New Roman" w:hAnsi="Times New Roman" w:cs="Times New Roman"/>
                <w:sz w:val="24"/>
                <w:szCs w:val="24"/>
                <w:highlight w:val="yellow"/>
              </w:rPr>
              <w:t>seriously</w:t>
            </w:r>
            <w:r>
              <w:rPr>
                <w:rFonts w:ascii="Times New Roman" w:eastAsia="Times New Roman" w:hAnsi="Times New Roman" w:cs="Times New Roman"/>
                <w:sz w:val="24"/>
                <w:szCs w:val="24"/>
              </w:rPr>
              <w:t>, and eye contact is the most important factor in earning trust.”- Central and Eastern Europe</w:t>
            </w:r>
          </w:p>
        </w:tc>
        <w:tc>
          <w:tcPr>
            <w:tcW w:w="2490" w:type="dxa"/>
            <w:tcBorders>
              <w:bottom w:val="single" w:sz="8" w:space="0" w:color="000000"/>
              <w:right w:val="single" w:sz="8" w:space="0" w:color="000000"/>
            </w:tcBorders>
            <w:tcMar>
              <w:top w:w="100" w:type="dxa"/>
              <w:left w:w="100" w:type="dxa"/>
              <w:bottom w:w="100" w:type="dxa"/>
              <w:right w:w="100" w:type="dxa"/>
            </w:tcMar>
          </w:tcPr>
          <w:p w14:paraId="74243113" w14:textId="77777777" w:rsidR="003A0C77" w:rsidRDefault="009158E9" w:rsidP="008938C8">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most Middle Eastern countries, a verbal agreement is relied upon </w:t>
            </w:r>
            <w:r w:rsidRPr="00171ACD">
              <w:rPr>
                <w:rFonts w:ascii="Times New Roman" w:eastAsia="Times New Roman" w:hAnsi="Times New Roman" w:cs="Times New Roman"/>
                <w:sz w:val="24"/>
                <w:szCs w:val="24"/>
                <w:highlight w:val="yellow"/>
              </w:rPr>
              <w:t>more than</w:t>
            </w:r>
            <w:r>
              <w:rPr>
                <w:rFonts w:ascii="Times New Roman" w:eastAsia="Times New Roman" w:hAnsi="Times New Roman" w:cs="Times New Roman"/>
                <w:sz w:val="24"/>
                <w:szCs w:val="24"/>
              </w:rPr>
              <w:t xml:space="preserve"> a written agreement.”- Middle East</w:t>
            </w:r>
          </w:p>
        </w:tc>
      </w:tr>
      <w:tr w:rsidR="003A0C77" w14:paraId="219EDBDD" w14:textId="77777777">
        <w:trPr>
          <w:trHeight w:val="614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1631C3"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w:t>
            </w:r>
          </w:p>
        </w:tc>
        <w:tc>
          <w:tcPr>
            <w:tcW w:w="2400" w:type="dxa"/>
            <w:tcBorders>
              <w:bottom w:val="single" w:sz="8" w:space="0" w:color="000000"/>
              <w:right w:val="single" w:sz="8" w:space="0" w:color="000000"/>
            </w:tcBorders>
            <w:tcMar>
              <w:top w:w="100" w:type="dxa"/>
              <w:left w:w="100" w:type="dxa"/>
              <w:bottom w:w="100" w:type="dxa"/>
              <w:right w:w="100" w:type="dxa"/>
            </w:tcMar>
          </w:tcPr>
          <w:p w14:paraId="0B7FEC32" w14:textId="77777777" w:rsidR="003A0C77" w:rsidRDefault="009158E9" w:rsidP="00161C3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all countries have a structured education system consisting of tiered schools starting with the basics and going up to higher education and vocational training.”- Asia Pacific</w:t>
            </w:r>
          </w:p>
        </w:tc>
        <w:tc>
          <w:tcPr>
            <w:tcW w:w="2370" w:type="dxa"/>
            <w:tcBorders>
              <w:bottom w:val="single" w:sz="8" w:space="0" w:color="000000"/>
              <w:right w:val="single" w:sz="8" w:space="0" w:color="000000"/>
            </w:tcBorders>
            <w:tcMar>
              <w:top w:w="100" w:type="dxa"/>
              <w:left w:w="100" w:type="dxa"/>
              <w:bottom w:w="100" w:type="dxa"/>
              <w:right w:w="100" w:type="dxa"/>
            </w:tcMar>
          </w:tcPr>
          <w:p w14:paraId="4594F249" w14:textId="77777777" w:rsidR="003A0C77" w:rsidRDefault="009158E9" w:rsidP="00161C3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a whole region, Africa has the smallest percentage of students in each of the levels of education between North America and Western Europe, Latin America, East Asia and Pacific, Arab States, South and West Asia and Sub-Saharan Africa.”- Africa</w:t>
            </w:r>
          </w:p>
        </w:tc>
        <w:tc>
          <w:tcPr>
            <w:tcW w:w="2490" w:type="dxa"/>
            <w:tcBorders>
              <w:bottom w:val="single" w:sz="8" w:space="0" w:color="000000"/>
              <w:right w:val="single" w:sz="8" w:space="0" w:color="000000"/>
            </w:tcBorders>
            <w:tcMar>
              <w:top w:w="100" w:type="dxa"/>
              <w:left w:w="100" w:type="dxa"/>
              <w:bottom w:w="100" w:type="dxa"/>
              <w:right w:w="100" w:type="dxa"/>
            </w:tcMar>
          </w:tcPr>
          <w:p w14:paraId="7E1FB63A" w14:textId="77777777" w:rsidR="003A0C77" w:rsidRDefault="009158E9" w:rsidP="00161C3B">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fact, the quality of education in Latin America is low; Latin Americans have </w:t>
            </w:r>
            <w:r w:rsidRPr="00695282">
              <w:rPr>
                <w:rFonts w:ascii="Times New Roman" w:eastAsia="Times New Roman" w:hAnsi="Times New Roman" w:cs="Times New Roman"/>
                <w:sz w:val="24"/>
                <w:szCs w:val="24"/>
                <w:highlight w:val="yellow"/>
              </w:rPr>
              <w:t>consistently performed below average</w:t>
            </w:r>
            <w:r>
              <w:rPr>
                <w:rFonts w:ascii="Times New Roman" w:eastAsia="Times New Roman" w:hAnsi="Times New Roman" w:cs="Times New Roman"/>
                <w:sz w:val="24"/>
                <w:szCs w:val="24"/>
              </w:rPr>
              <w:t xml:space="preserve"> on international evaluations such as TIMSS, IEA, and PISA.”- Latin America</w:t>
            </w:r>
          </w:p>
        </w:tc>
      </w:tr>
      <w:tr w:rsidR="003A0C77" w14:paraId="4EEA0076" w14:textId="77777777">
        <w:trPr>
          <w:trHeight w:val="5880"/>
        </w:trPr>
        <w:tc>
          <w:tcPr>
            <w:tcW w:w="19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656C73" w14:textId="77777777" w:rsidR="003A0C77" w:rsidRDefault="009158E9">
            <w:pPr>
              <w:ind w:left="10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Sense of Time</w:t>
            </w:r>
          </w:p>
        </w:tc>
        <w:tc>
          <w:tcPr>
            <w:tcW w:w="2400" w:type="dxa"/>
            <w:tcBorders>
              <w:bottom w:val="single" w:sz="8" w:space="0" w:color="000000"/>
              <w:right w:val="single" w:sz="8" w:space="0" w:color="000000"/>
            </w:tcBorders>
            <w:tcMar>
              <w:top w:w="100" w:type="dxa"/>
              <w:left w:w="100" w:type="dxa"/>
              <w:bottom w:w="100" w:type="dxa"/>
              <w:right w:w="100" w:type="dxa"/>
            </w:tcMar>
          </w:tcPr>
          <w:p w14:paraId="5BFE5656" w14:textId="2F0E7AE3" w:rsidR="003A0C77" w:rsidRDefault="009158E9" w:rsidP="002315ED">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this region also shares a synchronic perception of time. In </w:t>
            </w:r>
            <w:r w:rsidR="0015391A">
              <w:rPr>
                <w:rFonts w:ascii="Times New Roman" w:eastAsia="Times New Roman" w:hAnsi="Times New Roman" w:cs="Times New Roman"/>
                <w:sz w:val="24"/>
                <w:szCs w:val="24"/>
              </w:rPr>
              <w:t>e</w:t>
            </w:r>
            <w:r>
              <w:rPr>
                <w:rFonts w:ascii="Times New Roman" w:eastAsia="Times New Roman" w:hAnsi="Times New Roman" w:cs="Times New Roman"/>
                <w:sz w:val="24"/>
                <w:szCs w:val="24"/>
              </w:rPr>
              <w:t>ffect punctuality is not as strict, and people can be said to be more easy-going.”- Central and Eastern Europe</w:t>
            </w:r>
          </w:p>
        </w:tc>
        <w:tc>
          <w:tcPr>
            <w:tcW w:w="2370" w:type="dxa"/>
            <w:tcBorders>
              <w:bottom w:val="single" w:sz="8" w:space="0" w:color="000000"/>
              <w:right w:val="single" w:sz="8" w:space="0" w:color="000000"/>
            </w:tcBorders>
            <w:tcMar>
              <w:top w:w="100" w:type="dxa"/>
              <w:left w:w="100" w:type="dxa"/>
              <w:bottom w:w="100" w:type="dxa"/>
              <w:right w:w="100" w:type="dxa"/>
            </w:tcMar>
          </w:tcPr>
          <w:p w14:paraId="474303EC" w14:textId="77777777" w:rsidR="003A0C77" w:rsidRDefault="009158E9" w:rsidP="002315ED">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 sits on the </w:t>
            </w:r>
            <w:r w:rsidRPr="001A6F4A">
              <w:rPr>
                <w:rFonts w:ascii="Times New Roman" w:eastAsia="Times New Roman" w:hAnsi="Times New Roman" w:cs="Times New Roman"/>
                <w:sz w:val="24"/>
                <w:szCs w:val="24"/>
                <w:highlight w:val="yellow"/>
              </w:rPr>
              <w:t>other end of the chronemics scale as a polychronic society.</w:t>
            </w:r>
            <w:r>
              <w:rPr>
                <w:rFonts w:ascii="Times New Roman" w:eastAsia="Times New Roman" w:hAnsi="Times New Roman" w:cs="Times New Roman"/>
                <w:sz w:val="24"/>
                <w:szCs w:val="24"/>
              </w:rPr>
              <w:t xml:space="preserve"> Polychronic societies view time as a fluid dimension that does allow for precise schedules but instead allows for several tasks to be started and accomplished at once.”- China</w:t>
            </w:r>
          </w:p>
        </w:tc>
        <w:tc>
          <w:tcPr>
            <w:tcW w:w="2490" w:type="dxa"/>
            <w:tcBorders>
              <w:bottom w:val="single" w:sz="8" w:space="0" w:color="000000"/>
              <w:right w:val="single" w:sz="8" w:space="0" w:color="000000"/>
            </w:tcBorders>
            <w:tcMar>
              <w:top w:w="100" w:type="dxa"/>
              <w:left w:w="100" w:type="dxa"/>
              <w:bottom w:w="100" w:type="dxa"/>
              <w:right w:w="100" w:type="dxa"/>
            </w:tcMar>
          </w:tcPr>
          <w:p w14:paraId="70FA570A" w14:textId="77777777" w:rsidR="003A0C77" w:rsidRDefault="009158E9" w:rsidP="002315ED">
            <w:pPr>
              <w:ind w:left="1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notion of time is much more relaxed… Weeks often pass before business is discussed to give time for personal conversation.”- Middle East</w:t>
            </w:r>
          </w:p>
        </w:tc>
      </w:tr>
    </w:tbl>
    <w:p w14:paraId="02208304"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44EE341" w14:textId="55A89426" w:rsidR="002315ED" w:rsidRDefault="002315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F4848AD" w14:textId="77777777" w:rsidR="003A0C77" w:rsidRDefault="003A0C77">
      <w:pPr>
        <w:contextualSpacing w:val="0"/>
        <w:rPr>
          <w:rFonts w:ascii="Times New Roman" w:eastAsia="Times New Roman" w:hAnsi="Times New Roman" w:cs="Times New Roman"/>
          <w:b/>
          <w:sz w:val="24"/>
          <w:szCs w:val="24"/>
        </w:rPr>
      </w:pPr>
    </w:p>
    <w:p w14:paraId="5171144C"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3A: Frequency Analysis of Pre-Post Responses of Factors Affecting Culture</w:t>
      </w:r>
    </w:p>
    <w:p w14:paraId="7A2496BA"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(Comparison Bar Chart)</w:t>
      </w:r>
    </w:p>
    <w:p w14:paraId="68B745B8"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114300" distB="114300" distL="114300" distR="114300" wp14:anchorId="3612EF8E" wp14:editId="0F7CE6B7">
            <wp:extent cx="5943600" cy="43434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943600" cy="4343400"/>
                    </a:xfrm>
                    <a:prstGeom prst="rect">
                      <a:avLst/>
                    </a:prstGeom>
                    <a:ln/>
                  </pic:spPr>
                </pic:pic>
              </a:graphicData>
            </a:graphic>
          </wp:inline>
        </w:drawing>
      </w:r>
    </w:p>
    <w:p w14:paraId="59FA9044" w14:textId="77777777" w:rsidR="003A0C77" w:rsidRDefault="003A0C77">
      <w:pPr>
        <w:contextualSpacing w:val="0"/>
        <w:jc w:val="center"/>
        <w:rPr>
          <w:rFonts w:ascii="Times New Roman" w:eastAsia="Times New Roman" w:hAnsi="Times New Roman" w:cs="Times New Roman"/>
          <w:sz w:val="24"/>
          <w:szCs w:val="24"/>
        </w:rPr>
      </w:pPr>
    </w:p>
    <w:p w14:paraId="7C7D542B"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130328" w14:textId="77777777" w:rsidR="003A0C77" w:rsidRDefault="003A0C77">
      <w:pPr>
        <w:contextualSpacing w:val="0"/>
        <w:jc w:val="center"/>
        <w:rPr>
          <w:rFonts w:ascii="Times New Roman" w:eastAsia="Times New Roman" w:hAnsi="Times New Roman" w:cs="Times New Roman"/>
          <w:b/>
          <w:sz w:val="24"/>
          <w:szCs w:val="24"/>
        </w:rPr>
      </w:pPr>
    </w:p>
    <w:p w14:paraId="476D1A61" w14:textId="77777777" w:rsidR="003A0C77" w:rsidRDefault="003A0C77">
      <w:pPr>
        <w:contextualSpacing w:val="0"/>
        <w:jc w:val="center"/>
        <w:rPr>
          <w:rFonts w:ascii="Times New Roman" w:eastAsia="Times New Roman" w:hAnsi="Times New Roman" w:cs="Times New Roman"/>
          <w:b/>
          <w:sz w:val="24"/>
          <w:szCs w:val="24"/>
        </w:rPr>
      </w:pPr>
    </w:p>
    <w:p w14:paraId="3F99D707" w14:textId="77777777" w:rsidR="003A0C77" w:rsidRDefault="003A0C77">
      <w:pPr>
        <w:contextualSpacing w:val="0"/>
        <w:jc w:val="center"/>
        <w:rPr>
          <w:rFonts w:ascii="Times New Roman" w:eastAsia="Times New Roman" w:hAnsi="Times New Roman" w:cs="Times New Roman"/>
          <w:b/>
          <w:sz w:val="24"/>
          <w:szCs w:val="24"/>
        </w:rPr>
      </w:pPr>
    </w:p>
    <w:p w14:paraId="0BDAEE94" w14:textId="77777777" w:rsidR="003A0C77" w:rsidRDefault="003A0C77">
      <w:pPr>
        <w:contextualSpacing w:val="0"/>
        <w:jc w:val="center"/>
        <w:rPr>
          <w:rFonts w:ascii="Times New Roman" w:eastAsia="Times New Roman" w:hAnsi="Times New Roman" w:cs="Times New Roman"/>
          <w:b/>
          <w:sz w:val="24"/>
          <w:szCs w:val="24"/>
        </w:rPr>
      </w:pPr>
    </w:p>
    <w:p w14:paraId="68FF5EBB" w14:textId="77777777" w:rsidR="003A0C77" w:rsidRDefault="003A0C77">
      <w:pPr>
        <w:contextualSpacing w:val="0"/>
        <w:jc w:val="center"/>
        <w:rPr>
          <w:rFonts w:ascii="Times New Roman" w:eastAsia="Times New Roman" w:hAnsi="Times New Roman" w:cs="Times New Roman"/>
          <w:b/>
          <w:sz w:val="24"/>
          <w:szCs w:val="24"/>
        </w:rPr>
      </w:pPr>
    </w:p>
    <w:p w14:paraId="27E22A44" w14:textId="77777777" w:rsidR="003A0C77" w:rsidRDefault="003A0C77">
      <w:pPr>
        <w:contextualSpacing w:val="0"/>
        <w:jc w:val="center"/>
        <w:rPr>
          <w:rFonts w:ascii="Times New Roman" w:eastAsia="Times New Roman" w:hAnsi="Times New Roman" w:cs="Times New Roman"/>
          <w:b/>
          <w:sz w:val="24"/>
          <w:szCs w:val="24"/>
        </w:rPr>
      </w:pPr>
    </w:p>
    <w:p w14:paraId="2A7C2F9F" w14:textId="77777777" w:rsidR="003A0C77" w:rsidRDefault="003A0C77">
      <w:pPr>
        <w:contextualSpacing w:val="0"/>
        <w:jc w:val="center"/>
        <w:rPr>
          <w:rFonts w:ascii="Times New Roman" w:eastAsia="Times New Roman" w:hAnsi="Times New Roman" w:cs="Times New Roman"/>
          <w:b/>
          <w:sz w:val="24"/>
          <w:szCs w:val="24"/>
        </w:rPr>
      </w:pPr>
    </w:p>
    <w:p w14:paraId="793BB416" w14:textId="77777777" w:rsidR="003A0C77" w:rsidRDefault="003A0C77">
      <w:pPr>
        <w:contextualSpacing w:val="0"/>
        <w:jc w:val="center"/>
        <w:rPr>
          <w:rFonts w:ascii="Times New Roman" w:eastAsia="Times New Roman" w:hAnsi="Times New Roman" w:cs="Times New Roman"/>
          <w:b/>
          <w:sz w:val="24"/>
          <w:szCs w:val="24"/>
        </w:rPr>
      </w:pPr>
    </w:p>
    <w:p w14:paraId="02789B38" w14:textId="77777777" w:rsidR="003A0C77" w:rsidRDefault="003A0C77">
      <w:pPr>
        <w:contextualSpacing w:val="0"/>
        <w:jc w:val="center"/>
        <w:rPr>
          <w:rFonts w:ascii="Times New Roman" w:eastAsia="Times New Roman" w:hAnsi="Times New Roman" w:cs="Times New Roman"/>
          <w:b/>
          <w:sz w:val="24"/>
          <w:szCs w:val="24"/>
        </w:rPr>
      </w:pPr>
    </w:p>
    <w:p w14:paraId="67E7641F" w14:textId="77777777" w:rsidR="003A0C77" w:rsidRDefault="003A0C77">
      <w:pPr>
        <w:contextualSpacing w:val="0"/>
        <w:jc w:val="center"/>
        <w:rPr>
          <w:rFonts w:ascii="Times New Roman" w:eastAsia="Times New Roman" w:hAnsi="Times New Roman" w:cs="Times New Roman"/>
          <w:b/>
          <w:sz w:val="24"/>
          <w:szCs w:val="24"/>
        </w:rPr>
      </w:pPr>
    </w:p>
    <w:p w14:paraId="32F8DC9F" w14:textId="77777777" w:rsidR="003A0C77" w:rsidRDefault="003A0C77">
      <w:pPr>
        <w:contextualSpacing w:val="0"/>
        <w:jc w:val="center"/>
        <w:rPr>
          <w:rFonts w:ascii="Times New Roman" w:eastAsia="Times New Roman" w:hAnsi="Times New Roman" w:cs="Times New Roman"/>
          <w:b/>
          <w:sz w:val="24"/>
          <w:szCs w:val="24"/>
        </w:rPr>
      </w:pPr>
    </w:p>
    <w:p w14:paraId="103484B3" w14:textId="77777777" w:rsidR="003A0C77" w:rsidRDefault="003A0C77">
      <w:pPr>
        <w:contextualSpacing w:val="0"/>
        <w:jc w:val="center"/>
        <w:rPr>
          <w:rFonts w:ascii="Times New Roman" w:eastAsia="Times New Roman" w:hAnsi="Times New Roman" w:cs="Times New Roman"/>
          <w:b/>
          <w:sz w:val="24"/>
          <w:szCs w:val="24"/>
        </w:rPr>
      </w:pPr>
    </w:p>
    <w:p w14:paraId="49D37EB3" w14:textId="77777777" w:rsidR="003A0C77" w:rsidRDefault="003A0C77">
      <w:pPr>
        <w:contextualSpacing w:val="0"/>
        <w:jc w:val="center"/>
        <w:rPr>
          <w:rFonts w:ascii="Times New Roman" w:eastAsia="Times New Roman" w:hAnsi="Times New Roman" w:cs="Times New Roman"/>
          <w:b/>
          <w:sz w:val="24"/>
          <w:szCs w:val="24"/>
        </w:rPr>
      </w:pPr>
    </w:p>
    <w:p w14:paraId="51B0714B"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3B: Frequency Analysis of Pre-Post Responses of Factors Affecting Culture</w:t>
      </w:r>
    </w:p>
    <w:p w14:paraId="78F72308"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(Stacked Bar Chart)</w:t>
      </w:r>
    </w:p>
    <w:p w14:paraId="3C07F37A" w14:textId="77777777" w:rsidR="003A0C77" w:rsidRDefault="003A0C77">
      <w:pPr>
        <w:contextualSpacing w:val="0"/>
        <w:jc w:val="center"/>
        <w:rPr>
          <w:rFonts w:ascii="Times New Roman" w:eastAsia="Times New Roman" w:hAnsi="Times New Roman" w:cs="Times New Roman"/>
          <w:b/>
          <w:sz w:val="24"/>
          <w:szCs w:val="24"/>
        </w:rPr>
      </w:pPr>
    </w:p>
    <w:p w14:paraId="181455AE"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45ABC2F0" wp14:editId="69623D76">
            <wp:extent cx="5943600" cy="40386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943600" cy="4038600"/>
                    </a:xfrm>
                    <a:prstGeom prst="rect">
                      <a:avLst/>
                    </a:prstGeom>
                    <a:ln/>
                  </pic:spPr>
                </pic:pic>
              </a:graphicData>
            </a:graphic>
          </wp:inline>
        </w:drawing>
      </w:r>
    </w:p>
    <w:p w14:paraId="5F27BD31" w14:textId="77777777" w:rsidR="003A0C77" w:rsidRDefault="003A0C77">
      <w:pPr>
        <w:contextualSpacing w:val="0"/>
        <w:jc w:val="center"/>
        <w:rPr>
          <w:rFonts w:ascii="Times New Roman" w:eastAsia="Times New Roman" w:hAnsi="Times New Roman" w:cs="Times New Roman"/>
          <w:b/>
          <w:sz w:val="24"/>
          <w:szCs w:val="24"/>
        </w:rPr>
      </w:pPr>
    </w:p>
    <w:p w14:paraId="1291D77F" w14:textId="77777777" w:rsidR="003A0C77" w:rsidRDefault="003A0C77">
      <w:pPr>
        <w:contextualSpacing w:val="0"/>
        <w:jc w:val="center"/>
        <w:rPr>
          <w:rFonts w:ascii="Times New Roman" w:eastAsia="Times New Roman" w:hAnsi="Times New Roman" w:cs="Times New Roman"/>
          <w:b/>
          <w:sz w:val="24"/>
          <w:szCs w:val="24"/>
        </w:rPr>
      </w:pPr>
    </w:p>
    <w:p w14:paraId="0004DCB0" w14:textId="77777777" w:rsidR="003A0C77" w:rsidRDefault="003A0C77">
      <w:pPr>
        <w:contextualSpacing w:val="0"/>
        <w:jc w:val="center"/>
        <w:rPr>
          <w:rFonts w:ascii="Times New Roman" w:eastAsia="Times New Roman" w:hAnsi="Times New Roman" w:cs="Times New Roman"/>
          <w:b/>
          <w:sz w:val="24"/>
          <w:szCs w:val="24"/>
        </w:rPr>
      </w:pPr>
    </w:p>
    <w:p w14:paraId="5592EC3B" w14:textId="77777777" w:rsidR="003A0C77" w:rsidRDefault="003A0C77">
      <w:pPr>
        <w:contextualSpacing w:val="0"/>
        <w:jc w:val="center"/>
        <w:rPr>
          <w:rFonts w:ascii="Times New Roman" w:eastAsia="Times New Roman" w:hAnsi="Times New Roman" w:cs="Times New Roman"/>
          <w:b/>
          <w:sz w:val="24"/>
          <w:szCs w:val="24"/>
        </w:rPr>
      </w:pPr>
    </w:p>
    <w:p w14:paraId="007D784B" w14:textId="77777777" w:rsidR="003A0C77" w:rsidRDefault="003A0C77">
      <w:pPr>
        <w:contextualSpacing w:val="0"/>
        <w:jc w:val="center"/>
        <w:rPr>
          <w:rFonts w:ascii="Times New Roman" w:eastAsia="Times New Roman" w:hAnsi="Times New Roman" w:cs="Times New Roman"/>
          <w:b/>
          <w:sz w:val="24"/>
          <w:szCs w:val="24"/>
        </w:rPr>
      </w:pPr>
    </w:p>
    <w:p w14:paraId="687C82F3" w14:textId="77777777" w:rsidR="003A0C77" w:rsidRDefault="003A0C77">
      <w:pPr>
        <w:contextualSpacing w:val="0"/>
        <w:jc w:val="center"/>
        <w:rPr>
          <w:rFonts w:ascii="Times New Roman" w:eastAsia="Times New Roman" w:hAnsi="Times New Roman" w:cs="Times New Roman"/>
          <w:b/>
          <w:sz w:val="24"/>
          <w:szCs w:val="24"/>
        </w:rPr>
      </w:pPr>
    </w:p>
    <w:p w14:paraId="0BB89CD7" w14:textId="77777777" w:rsidR="003A0C77" w:rsidRDefault="003A0C77">
      <w:pPr>
        <w:contextualSpacing w:val="0"/>
        <w:jc w:val="center"/>
        <w:rPr>
          <w:rFonts w:ascii="Times New Roman" w:eastAsia="Times New Roman" w:hAnsi="Times New Roman" w:cs="Times New Roman"/>
          <w:b/>
          <w:sz w:val="24"/>
          <w:szCs w:val="24"/>
        </w:rPr>
      </w:pPr>
    </w:p>
    <w:p w14:paraId="4465AD03" w14:textId="77777777" w:rsidR="003A0C77" w:rsidRDefault="003A0C77">
      <w:pPr>
        <w:contextualSpacing w:val="0"/>
        <w:jc w:val="center"/>
        <w:rPr>
          <w:rFonts w:ascii="Times New Roman" w:eastAsia="Times New Roman" w:hAnsi="Times New Roman" w:cs="Times New Roman"/>
          <w:b/>
          <w:sz w:val="24"/>
          <w:szCs w:val="24"/>
        </w:rPr>
      </w:pPr>
    </w:p>
    <w:p w14:paraId="0BAB1BD1" w14:textId="77777777" w:rsidR="003A0C77" w:rsidRDefault="003A0C77">
      <w:pPr>
        <w:contextualSpacing w:val="0"/>
        <w:jc w:val="center"/>
        <w:rPr>
          <w:rFonts w:ascii="Times New Roman" w:eastAsia="Times New Roman" w:hAnsi="Times New Roman" w:cs="Times New Roman"/>
          <w:b/>
          <w:sz w:val="24"/>
          <w:szCs w:val="24"/>
        </w:rPr>
      </w:pPr>
    </w:p>
    <w:p w14:paraId="3E56DE98" w14:textId="77777777" w:rsidR="003A0C77" w:rsidRDefault="003A0C77">
      <w:pPr>
        <w:contextualSpacing w:val="0"/>
        <w:jc w:val="center"/>
        <w:rPr>
          <w:rFonts w:ascii="Times New Roman" w:eastAsia="Times New Roman" w:hAnsi="Times New Roman" w:cs="Times New Roman"/>
          <w:b/>
          <w:sz w:val="24"/>
          <w:szCs w:val="24"/>
        </w:rPr>
      </w:pPr>
    </w:p>
    <w:p w14:paraId="25A63381" w14:textId="77777777" w:rsidR="003A0C77" w:rsidRDefault="003A0C77">
      <w:pPr>
        <w:contextualSpacing w:val="0"/>
        <w:jc w:val="center"/>
        <w:rPr>
          <w:rFonts w:ascii="Times New Roman" w:eastAsia="Times New Roman" w:hAnsi="Times New Roman" w:cs="Times New Roman"/>
          <w:b/>
          <w:sz w:val="24"/>
          <w:szCs w:val="24"/>
        </w:rPr>
      </w:pPr>
    </w:p>
    <w:p w14:paraId="74129DDF" w14:textId="77777777" w:rsidR="003A0C77" w:rsidRDefault="003A0C77">
      <w:pPr>
        <w:contextualSpacing w:val="0"/>
        <w:jc w:val="center"/>
        <w:rPr>
          <w:rFonts w:ascii="Times New Roman" w:eastAsia="Times New Roman" w:hAnsi="Times New Roman" w:cs="Times New Roman"/>
          <w:b/>
          <w:sz w:val="24"/>
          <w:szCs w:val="24"/>
        </w:rPr>
      </w:pPr>
    </w:p>
    <w:p w14:paraId="093F7531" w14:textId="77777777" w:rsidR="003A0C77" w:rsidRDefault="003A0C77">
      <w:pPr>
        <w:contextualSpacing w:val="0"/>
        <w:jc w:val="center"/>
        <w:rPr>
          <w:rFonts w:ascii="Times New Roman" w:eastAsia="Times New Roman" w:hAnsi="Times New Roman" w:cs="Times New Roman"/>
          <w:b/>
          <w:sz w:val="24"/>
          <w:szCs w:val="24"/>
        </w:rPr>
      </w:pPr>
    </w:p>
    <w:p w14:paraId="627F91F8" w14:textId="0FF96E89" w:rsidR="0004449D" w:rsidRDefault="000444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56F4065" w14:textId="5AAE20DE"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 4A: Frequency Analysis </w:t>
      </w:r>
      <w:r w:rsidR="0004449D">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f Pre-post Responses of Culture Affecting HRM</w:t>
      </w:r>
    </w:p>
    <w:p w14:paraId="280655B5"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(Comparison Bar Chart)</w:t>
      </w:r>
    </w:p>
    <w:p w14:paraId="1612D3A1" w14:textId="77777777" w:rsidR="003A0C77" w:rsidRDefault="003A0C77">
      <w:pPr>
        <w:contextualSpacing w:val="0"/>
        <w:jc w:val="center"/>
        <w:rPr>
          <w:rFonts w:ascii="Times New Roman" w:eastAsia="Times New Roman" w:hAnsi="Times New Roman" w:cs="Times New Roman"/>
          <w:b/>
          <w:sz w:val="24"/>
          <w:szCs w:val="24"/>
        </w:rPr>
      </w:pPr>
    </w:p>
    <w:p w14:paraId="6B4D76EA" w14:textId="77777777" w:rsidR="003A0C77" w:rsidRDefault="009158E9">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lang w:val="en-US"/>
        </w:rPr>
        <w:drawing>
          <wp:anchor distT="114300" distB="114300" distL="114300" distR="114300" simplePos="0" relativeHeight="251658240" behindDoc="0" locked="0" layoutInCell="1" hidden="0" allowOverlap="1" wp14:anchorId="78DCD49F" wp14:editId="4AD5C229">
            <wp:simplePos x="0" y="0"/>
            <wp:positionH relativeFrom="margin">
              <wp:posOffset>19051</wp:posOffset>
            </wp:positionH>
            <wp:positionV relativeFrom="paragraph">
              <wp:posOffset>228600</wp:posOffset>
            </wp:positionV>
            <wp:extent cx="5943600" cy="5232400"/>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43600" cy="5232400"/>
                    </a:xfrm>
                    <a:prstGeom prst="rect">
                      <a:avLst/>
                    </a:prstGeom>
                    <a:ln/>
                  </pic:spPr>
                </pic:pic>
              </a:graphicData>
            </a:graphic>
          </wp:anchor>
        </w:drawing>
      </w:r>
    </w:p>
    <w:p w14:paraId="15D7EE64" w14:textId="77777777" w:rsidR="003A0C77" w:rsidRDefault="009158E9">
      <w:pPr>
        <w:contextualSpacing w:val="0"/>
        <w:jc w:val="center"/>
        <w:rPr>
          <w:rFonts w:ascii="Times New Roman" w:eastAsia="Times New Roman" w:hAnsi="Times New Roman" w:cs="Times New Roman"/>
          <w:b/>
          <w:sz w:val="24"/>
          <w:szCs w:val="24"/>
        </w:rPr>
      </w:pPr>
      <w:r>
        <w:br w:type="page"/>
      </w:r>
    </w:p>
    <w:p w14:paraId="17E11DB7"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4B: Frequency Analysis of Pre-Post Responses of Culture Affecting HRM</w:t>
      </w:r>
    </w:p>
    <w:p w14:paraId="323DAF7A"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(Stacked Bar Chart)</w:t>
      </w:r>
    </w:p>
    <w:p w14:paraId="0381A56E" w14:textId="77777777" w:rsidR="003A0C77" w:rsidRDefault="009158E9">
      <w:pPr>
        <w:contextualSpacing w:val="0"/>
        <w:jc w:val="center"/>
        <w:rPr>
          <w:rFonts w:ascii="Times New Roman" w:eastAsia="Times New Roman" w:hAnsi="Times New Roman" w:cs="Times New Roman"/>
          <w:b/>
          <w:sz w:val="24"/>
          <w:szCs w:val="24"/>
        </w:rPr>
      </w:pPr>
      <w:r>
        <w:br w:type="page"/>
      </w:r>
      <w:r>
        <w:rPr>
          <w:noProof/>
          <w:lang w:val="en-US"/>
        </w:rPr>
        <w:drawing>
          <wp:anchor distT="0" distB="0" distL="0" distR="0" simplePos="0" relativeHeight="251659264" behindDoc="0" locked="0" layoutInCell="1" hidden="0" allowOverlap="1" wp14:anchorId="0586760A" wp14:editId="126B1AA1">
            <wp:simplePos x="0" y="0"/>
            <wp:positionH relativeFrom="margin">
              <wp:posOffset>-300037</wp:posOffset>
            </wp:positionH>
            <wp:positionV relativeFrom="paragraph">
              <wp:posOffset>323850</wp:posOffset>
            </wp:positionV>
            <wp:extent cx="6443663" cy="3870068"/>
            <wp:effectExtent l="0" t="0" r="0" b="0"/>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443663" cy="3870068"/>
                    </a:xfrm>
                    <a:prstGeom prst="rect">
                      <a:avLst/>
                    </a:prstGeom>
                    <a:ln/>
                  </pic:spPr>
                </pic:pic>
              </a:graphicData>
            </a:graphic>
          </wp:anchor>
        </w:drawing>
      </w:r>
    </w:p>
    <w:p w14:paraId="1FB412BA"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5A: SAMPLE STATEMENTS ON HRM FACTORS - PRE</w:t>
      </w:r>
    </w:p>
    <w:p w14:paraId="5A3F3206" w14:textId="77777777" w:rsidR="003A0C77" w:rsidRDefault="003A0C77">
      <w:pPr>
        <w:contextualSpacing w:val="0"/>
        <w:jc w:val="center"/>
        <w:rPr>
          <w:rFonts w:ascii="Times New Roman" w:eastAsia="Times New Roman" w:hAnsi="Times New Roman" w:cs="Times New Roman"/>
          <w:b/>
          <w:sz w:val="24"/>
          <w:szCs w:val="24"/>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A0C77" w14:paraId="3D1FD6EB" w14:textId="77777777" w:rsidTr="00FA6EC1">
        <w:trPr>
          <w:tblHeader/>
          <w:jc w:val="center"/>
        </w:trPr>
        <w:tc>
          <w:tcPr>
            <w:tcW w:w="2340" w:type="dxa"/>
            <w:shd w:val="clear" w:color="auto" w:fill="auto"/>
            <w:tcMar>
              <w:top w:w="100" w:type="dxa"/>
              <w:left w:w="100" w:type="dxa"/>
              <w:bottom w:w="100" w:type="dxa"/>
              <w:right w:w="100" w:type="dxa"/>
            </w:tcMar>
          </w:tcPr>
          <w:p w14:paraId="456F02D2"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w:t>
            </w:r>
          </w:p>
        </w:tc>
        <w:tc>
          <w:tcPr>
            <w:tcW w:w="2340" w:type="dxa"/>
            <w:shd w:val="clear" w:color="auto" w:fill="auto"/>
            <w:tcMar>
              <w:top w:w="100" w:type="dxa"/>
              <w:left w:w="100" w:type="dxa"/>
              <w:bottom w:w="100" w:type="dxa"/>
              <w:right w:w="100" w:type="dxa"/>
            </w:tcMar>
          </w:tcPr>
          <w:p w14:paraId="4ECC08AE"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#1</w:t>
            </w:r>
          </w:p>
        </w:tc>
        <w:tc>
          <w:tcPr>
            <w:tcW w:w="2340" w:type="dxa"/>
            <w:shd w:val="clear" w:color="auto" w:fill="auto"/>
            <w:tcMar>
              <w:top w:w="100" w:type="dxa"/>
              <w:left w:w="100" w:type="dxa"/>
              <w:bottom w:w="100" w:type="dxa"/>
              <w:right w:w="100" w:type="dxa"/>
            </w:tcMar>
          </w:tcPr>
          <w:p w14:paraId="0475E59D"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#2</w:t>
            </w:r>
          </w:p>
        </w:tc>
        <w:tc>
          <w:tcPr>
            <w:tcW w:w="2340" w:type="dxa"/>
            <w:shd w:val="clear" w:color="auto" w:fill="auto"/>
            <w:tcMar>
              <w:top w:w="100" w:type="dxa"/>
              <w:left w:w="100" w:type="dxa"/>
              <w:bottom w:w="100" w:type="dxa"/>
              <w:right w:w="100" w:type="dxa"/>
            </w:tcMar>
          </w:tcPr>
          <w:p w14:paraId="39F668D0"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#3</w:t>
            </w:r>
          </w:p>
        </w:tc>
      </w:tr>
      <w:tr w:rsidR="003A0C77" w14:paraId="0252385A" w14:textId="77777777">
        <w:trPr>
          <w:jc w:val="center"/>
        </w:trPr>
        <w:tc>
          <w:tcPr>
            <w:tcW w:w="2340" w:type="dxa"/>
            <w:shd w:val="clear" w:color="auto" w:fill="auto"/>
            <w:tcMar>
              <w:top w:w="100" w:type="dxa"/>
              <w:left w:w="100" w:type="dxa"/>
              <w:bottom w:w="100" w:type="dxa"/>
              <w:right w:w="100" w:type="dxa"/>
            </w:tcMar>
          </w:tcPr>
          <w:p w14:paraId="0984C9AB"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463965DC"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305805E"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51A48A7"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C61F27A"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Recruitment</w:t>
            </w:r>
          </w:p>
        </w:tc>
        <w:tc>
          <w:tcPr>
            <w:tcW w:w="2340" w:type="dxa"/>
            <w:shd w:val="clear" w:color="auto" w:fill="auto"/>
            <w:tcMar>
              <w:top w:w="100" w:type="dxa"/>
              <w:left w:w="100" w:type="dxa"/>
              <w:bottom w:w="100" w:type="dxa"/>
              <w:right w:w="100" w:type="dxa"/>
            </w:tcMar>
          </w:tcPr>
          <w:p w14:paraId="54A01AEB"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vital that this person also have… an open mind to different cultures and ways of life.”- Poland vs Czech Republic</w:t>
            </w:r>
          </w:p>
        </w:tc>
        <w:tc>
          <w:tcPr>
            <w:tcW w:w="2340" w:type="dxa"/>
            <w:shd w:val="clear" w:color="auto" w:fill="auto"/>
            <w:tcMar>
              <w:top w:w="100" w:type="dxa"/>
              <w:left w:w="100" w:type="dxa"/>
              <w:bottom w:w="100" w:type="dxa"/>
              <w:right w:w="100" w:type="dxa"/>
            </w:tcMar>
          </w:tcPr>
          <w:p w14:paraId="1D359917"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Head of Development] will have to have been with us for years so we can be sure to trust their reliability and ability to manage, run, and operate a team successfully.”- South Korea</w:t>
            </w:r>
          </w:p>
        </w:tc>
        <w:tc>
          <w:tcPr>
            <w:tcW w:w="2340" w:type="dxa"/>
            <w:shd w:val="clear" w:color="auto" w:fill="auto"/>
            <w:tcMar>
              <w:top w:w="100" w:type="dxa"/>
              <w:left w:w="100" w:type="dxa"/>
              <w:bottom w:w="100" w:type="dxa"/>
              <w:right w:w="100" w:type="dxa"/>
            </w:tcMar>
          </w:tcPr>
          <w:p w14:paraId="2C3EDA87"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qualifications for our hotel for the head manager is they… will have to have experience in working a business that crosses cultures.”- Middle East</w:t>
            </w:r>
          </w:p>
        </w:tc>
      </w:tr>
      <w:tr w:rsidR="003A0C77" w14:paraId="1EE89C38" w14:textId="77777777">
        <w:trPr>
          <w:jc w:val="center"/>
        </w:trPr>
        <w:tc>
          <w:tcPr>
            <w:tcW w:w="2340" w:type="dxa"/>
            <w:shd w:val="clear" w:color="auto" w:fill="auto"/>
            <w:tcMar>
              <w:top w:w="100" w:type="dxa"/>
              <w:left w:w="100" w:type="dxa"/>
              <w:bottom w:w="100" w:type="dxa"/>
              <w:right w:w="100" w:type="dxa"/>
            </w:tcMar>
          </w:tcPr>
          <w:p w14:paraId="274876DD"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204CF89"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D9A7DAF"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1AD45DEC"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6023D4D0"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tc>
        <w:tc>
          <w:tcPr>
            <w:tcW w:w="2340" w:type="dxa"/>
            <w:shd w:val="clear" w:color="auto" w:fill="auto"/>
            <w:tcMar>
              <w:top w:w="100" w:type="dxa"/>
              <w:left w:w="100" w:type="dxa"/>
              <w:bottom w:w="100" w:type="dxa"/>
              <w:right w:w="100" w:type="dxa"/>
            </w:tcMar>
          </w:tcPr>
          <w:p w14:paraId="59A82499"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regional president… will undergo the appropriate training to be familiar with the cultural practices and ready to head Asia operations.”- Asia</w:t>
            </w:r>
          </w:p>
        </w:tc>
        <w:tc>
          <w:tcPr>
            <w:tcW w:w="2340" w:type="dxa"/>
            <w:shd w:val="clear" w:color="auto" w:fill="auto"/>
            <w:tcMar>
              <w:top w:w="100" w:type="dxa"/>
              <w:left w:w="100" w:type="dxa"/>
              <w:bottom w:w="100" w:type="dxa"/>
              <w:right w:w="100" w:type="dxa"/>
            </w:tcMar>
          </w:tcPr>
          <w:p w14:paraId="2290F726"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training] will include ethics, company culture, operations, and global mindset training.”- Latin America</w:t>
            </w:r>
          </w:p>
        </w:tc>
        <w:tc>
          <w:tcPr>
            <w:tcW w:w="2340" w:type="dxa"/>
            <w:shd w:val="clear" w:color="auto" w:fill="auto"/>
            <w:tcMar>
              <w:top w:w="100" w:type="dxa"/>
              <w:left w:w="100" w:type="dxa"/>
              <w:bottom w:w="100" w:type="dxa"/>
              <w:right w:w="100" w:type="dxa"/>
            </w:tcMar>
          </w:tcPr>
          <w:p w14:paraId="2E66200F"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expatriates, as HRM we will ensure that there is sufficient training in language and cultural similarities/ differences before the production facility begins operating.”- Volkswagen</w:t>
            </w:r>
          </w:p>
        </w:tc>
      </w:tr>
      <w:tr w:rsidR="003A0C77" w14:paraId="28C24E9B" w14:textId="77777777">
        <w:trPr>
          <w:jc w:val="center"/>
        </w:trPr>
        <w:tc>
          <w:tcPr>
            <w:tcW w:w="2340" w:type="dxa"/>
            <w:shd w:val="clear" w:color="auto" w:fill="auto"/>
            <w:tcMar>
              <w:top w:w="100" w:type="dxa"/>
              <w:left w:w="100" w:type="dxa"/>
              <w:bottom w:w="100" w:type="dxa"/>
              <w:right w:w="100" w:type="dxa"/>
            </w:tcMar>
          </w:tcPr>
          <w:p w14:paraId="5CBDCFBB"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8D72C65"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1CF1B5F"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3159EEF1"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62306EE3"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71AE469"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w:t>
            </w:r>
          </w:p>
        </w:tc>
        <w:tc>
          <w:tcPr>
            <w:tcW w:w="2340" w:type="dxa"/>
            <w:shd w:val="clear" w:color="auto" w:fill="auto"/>
            <w:tcMar>
              <w:top w:w="100" w:type="dxa"/>
              <w:left w:w="100" w:type="dxa"/>
              <w:bottom w:w="100" w:type="dxa"/>
              <w:right w:w="100" w:type="dxa"/>
            </w:tcMar>
          </w:tcPr>
          <w:p w14:paraId="5DB98A34"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compensation plan will be universal [to] most employees.”- Latin America</w:t>
            </w:r>
          </w:p>
        </w:tc>
        <w:tc>
          <w:tcPr>
            <w:tcW w:w="2340" w:type="dxa"/>
            <w:shd w:val="clear" w:color="auto" w:fill="auto"/>
            <w:tcMar>
              <w:top w:w="100" w:type="dxa"/>
              <w:left w:w="100" w:type="dxa"/>
              <w:bottom w:w="100" w:type="dxa"/>
              <w:right w:w="100" w:type="dxa"/>
            </w:tcMar>
          </w:tcPr>
          <w:p w14:paraId="31F7C2AF"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“Our company policies vary by level due to the vastly differing levels of demands and experience required of our different categories of employees.”- Asia</w:t>
            </w:r>
          </w:p>
        </w:tc>
        <w:tc>
          <w:tcPr>
            <w:tcW w:w="2340" w:type="dxa"/>
            <w:shd w:val="clear" w:color="auto" w:fill="auto"/>
            <w:tcMar>
              <w:top w:w="100" w:type="dxa"/>
              <w:left w:w="100" w:type="dxa"/>
              <w:bottom w:w="100" w:type="dxa"/>
              <w:right w:w="100" w:type="dxa"/>
            </w:tcMar>
          </w:tcPr>
          <w:p w14:paraId="08F48C98"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aim to implement a norm of reciprocity, where socially we care for our employees and they will respond with contributions of good efforts and appreciation.”- Poland v Czech Republic</w:t>
            </w:r>
          </w:p>
        </w:tc>
      </w:tr>
      <w:tr w:rsidR="003A0C77" w14:paraId="38E82D40" w14:textId="77777777">
        <w:trPr>
          <w:jc w:val="center"/>
        </w:trPr>
        <w:tc>
          <w:tcPr>
            <w:tcW w:w="2340" w:type="dxa"/>
            <w:shd w:val="clear" w:color="auto" w:fill="auto"/>
            <w:tcMar>
              <w:top w:w="100" w:type="dxa"/>
              <w:left w:w="100" w:type="dxa"/>
              <w:bottom w:w="100" w:type="dxa"/>
              <w:right w:w="100" w:type="dxa"/>
            </w:tcMar>
          </w:tcPr>
          <w:p w14:paraId="414E4A4E"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3855C70"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5E38272D"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B43D82B"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64C8B5E5"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Relations</w:t>
            </w:r>
          </w:p>
        </w:tc>
        <w:tc>
          <w:tcPr>
            <w:tcW w:w="2340" w:type="dxa"/>
            <w:shd w:val="clear" w:color="auto" w:fill="auto"/>
            <w:tcMar>
              <w:top w:w="100" w:type="dxa"/>
              <w:left w:w="100" w:type="dxa"/>
              <w:bottom w:w="100" w:type="dxa"/>
              <w:right w:w="100" w:type="dxa"/>
            </w:tcMar>
          </w:tcPr>
          <w:p w14:paraId="02F70EF3"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“Promoting equality and collectivism within our company will promote our employees to act accordingly.”- South </w:t>
            </w:r>
            <w:r>
              <w:rPr>
                <w:rFonts w:ascii="Times New Roman" w:eastAsia="Times New Roman" w:hAnsi="Times New Roman" w:cs="Times New Roman"/>
                <w:sz w:val="24"/>
                <w:szCs w:val="24"/>
              </w:rPr>
              <w:lastRenderedPageBreak/>
              <w:t xml:space="preserve">Korea </w:t>
            </w:r>
          </w:p>
        </w:tc>
        <w:tc>
          <w:tcPr>
            <w:tcW w:w="2340" w:type="dxa"/>
            <w:shd w:val="clear" w:color="auto" w:fill="auto"/>
            <w:tcMar>
              <w:top w:w="100" w:type="dxa"/>
              <w:left w:w="100" w:type="dxa"/>
              <w:bottom w:w="100" w:type="dxa"/>
              <w:right w:w="100" w:type="dxa"/>
            </w:tcMar>
          </w:tcPr>
          <w:p w14:paraId="5B054450"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“Western management practices of performance management and employee relations must be integrated </w:t>
            </w:r>
            <w:r>
              <w:rPr>
                <w:rFonts w:ascii="Times New Roman" w:eastAsia="Times New Roman" w:hAnsi="Times New Roman" w:cs="Times New Roman"/>
                <w:sz w:val="24"/>
                <w:szCs w:val="24"/>
              </w:rPr>
              <w:lastRenderedPageBreak/>
              <w:t>with those of the Ukraine’s based on its cultural values.”- Eastern Europe</w:t>
            </w:r>
          </w:p>
        </w:tc>
        <w:tc>
          <w:tcPr>
            <w:tcW w:w="2340" w:type="dxa"/>
            <w:shd w:val="clear" w:color="auto" w:fill="auto"/>
            <w:tcMar>
              <w:top w:w="100" w:type="dxa"/>
              <w:left w:w="100" w:type="dxa"/>
              <w:bottom w:w="100" w:type="dxa"/>
              <w:right w:w="100" w:type="dxa"/>
            </w:tcMar>
          </w:tcPr>
          <w:p w14:paraId="741A8834" w14:textId="3EF0859D"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accept and are able to </w:t>
            </w:r>
            <w:r w:rsidR="00EF1888">
              <w:rPr>
                <w:rFonts w:ascii="Times New Roman" w:eastAsia="Times New Roman" w:hAnsi="Times New Roman" w:cs="Times New Roman"/>
                <w:sz w:val="24"/>
                <w:szCs w:val="24"/>
              </w:rPr>
              <w:t>accommodate</w:t>
            </w:r>
            <w:r>
              <w:rPr>
                <w:rFonts w:ascii="Times New Roman" w:eastAsia="Times New Roman" w:hAnsi="Times New Roman" w:cs="Times New Roman"/>
                <w:sz w:val="24"/>
                <w:szCs w:val="24"/>
              </w:rPr>
              <w:t xml:space="preserve"> for all religious backgrounds.”- Asia</w:t>
            </w:r>
          </w:p>
        </w:tc>
      </w:tr>
    </w:tbl>
    <w:p w14:paraId="3E1CBB8E" w14:textId="77777777" w:rsidR="003A0C77" w:rsidRDefault="009158E9">
      <w:pPr>
        <w:contextualSpacing w:val="0"/>
        <w:jc w:val="center"/>
        <w:rPr>
          <w:rFonts w:ascii="Times New Roman" w:eastAsia="Times New Roman" w:hAnsi="Times New Roman" w:cs="Times New Roman"/>
          <w:b/>
          <w:sz w:val="24"/>
          <w:szCs w:val="24"/>
        </w:rPr>
      </w:pPr>
      <w:r>
        <w:br w:type="page"/>
      </w:r>
    </w:p>
    <w:p w14:paraId="6F53FF1D" w14:textId="77777777" w:rsidR="003A0C77" w:rsidRDefault="009158E9">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5B: SAMPLE STATEMENTS ON HRM FACTORS - POST</w:t>
      </w:r>
    </w:p>
    <w:p w14:paraId="046EF526" w14:textId="77777777" w:rsidR="003A0C77" w:rsidRDefault="003A0C77">
      <w:pPr>
        <w:contextualSpacing w:val="0"/>
        <w:jc w:val="center"/>
        <w:rPr>
          <w:rFonts w:ascii="Times New Roman" w:eastAsia="Times New Roman" w:hAnsi="Times New Roman" w:cs="Times New Roman"/>
          <w:b/>
          <w:sz w:val="24"/>
          <w:szCs w:val="24"/>
        </w:rP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3A0C77" w14:paraId="33E9A695" w14:textId="77777777">
        <w:trPr>
          <w:jc w:val="center"/>
        </w:trPr>
        <w:tc>
          <w:tcPr>
            <w:tcW w:w="2340" w:type="dxa"/>
            <w:shd w:val="clear" w:color="auto" w:fill="auto"/>
            <w:tcMar>
              <w:top w:w="100" w:type="dxa"/>
              <w:left w:w="100" w:type="dxa"/>
              <w:bottom w:w="100" w:type="dxa"/>
              <w:right w:w="100" w:type="dxa"/>
            </w:tcMar>
          </w:tcPr>
          <w:p w14:paraId="2FBF5ECA"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FACTOR</w:t>
            </w:r>
          </w:p>
        </w:tc>
        <w:tc>
          <w:tcPr>
            <w:tcW w:w="2340" w:type="dxa"/>
            <w:shd w:val="clear" w:color="auto" w:fill="auto"/>
            <w:tcMar>
              <w:top w:w="100" w:type="dxa"/>
              <w:left w:w="100" w:type="dxa"/>
              <w:bottom w:w="100" w:type="dxa"/>
              <w:right w:w="100" w:type="dxa"/>
            </w:tcMar>
          </w:tcPr>
          <w:p w14:paraId="5BA436C2"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#1</w:t>
            </w:r>
          </w:p>
        </w:tc>
        <w:tc>
          <w:tcPr>
            <w:tcW w:w="2340" w:type="dxa"/>
            <w:shd w:val="clear" w:color="auto" w:fill="auto"/>
            <w:tcMar>
              <w:top w:w="100" w:type="dxa"/>
              <w:left w:w="100" w:type="dxa"/>
              <w:bottom w:w="100" w:type="dxa"/>
              <w:right w:w="100" w:type="dxa"/>
            </w:tcMar>
          </w:tcPr>
          <w:p w14:paraId="45D5A657"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#2</w:t>
            </w:r>
          </w:p>
        </w:tc>
        <w:tc>
          <w:tcPr>
            <w:tcW w:w="2340" w:type="dxa"/>
            <w:shd w:val="clear" w:color="auto" w:fill="auto"/>
            <w:tcMar>
              <w:top w:w="100" w:type="dxa"/>
              <w:left w:w="100" w:type="dxa"/>
              <w:bottom w:w="100" w:type="dxa"/>
              <w:right w:w="100" w:type="dxa"/>
            </w:tcMar>
          </w:tcPr>
          <w:p w14:paraId="305B26BB"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#3</w:t>
            </w:r>
          </w:p>
        </w:tc>
      </w:tr>
      <w:tr w:rsidR="003A0C77" w14:paraId="2BDAB008" w14:textId="77777777">
        <w:trPr>
          <w:jc w:val="center"/>
        </w:trPr>
        <w:tc>
          <w:tcPr>
            <w:tcW w:w="2340" w:type="dxa"/>
            <w:shd w:val="clear" w:color="auto" w:fill="auto"/>
            <w:tcMar>
              <w:top w:w="100" w:type="dxa"/>
              <w:left w:w="100" w:type="dxa"/>
              <w:bottom w:w="100" w:type="dxa"/>
              <w:right w:w="100" w:type="dxa"/>
            </w:tcMar>
          </w:tcPr>
          <w:p w14:paraId="25A86305"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47EB75D5"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2F143D01"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Recruitment </w:t>
            </w:r>
          </w:p>
        </w:tc>
        <w:tc>
          <w:tcPr>
            <w:tcW w:w="2340" w:type="dxa"/>
            <w:shd w:val="clear" w:color="auto" w:fill="auto"/>
            <w:tcMar>
              <w:top w:w="100" w:type="dxa"/>
              <w:left w:w="100" w:type="dxa"/>
              <w:bottom w:w="100" w:type="dxa"/>
              <w:right w:w="100" w:type="dxa"/>
            </w:tcMar>
          </w:tcPr>
          <w:p w14:paraId="367513EC"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“But in Mexico several cultural reason contribute to the recruitment culture which requires such info.”- Latin America</w:t>
            </w:r>
          </w:p>
        </w:tc>
        <w:tc>
          <w:tcPr>
            <w:tcW w:w="2340" w:type="dxa"/>
            <w:shd w:val="clear" w:color="auto" w:fill="auto"/>
            <w:tcMar>
              <w:top w:w="100" w:type="dxa"/>
              <w:left w:w="100" w:type="dxa"/>
              <w:bottom w:w="100" w:type="dxa"/>
              <w:right w:w="100" w:type="dxa"/>
            </w:tcMar>
          </w:tcPr>
          <w:p w14:paraId="448A264B"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recruitment in China, employers focus heavily on written and psychology tests during the selection process.”- China</w:t>
            </w:r>
          </w:p>
        </w:tc>
        <w:tc>
          <w:tcPr>
            <w:tcW w:w="2340" w:type="dxa"/>
            <w:shd w:val="clear" w:color="auto" w:fill="auto"/>
            <w:tcMar>
              <w:top w:w="100" w:type="dxa"/>
              <w:left w:w="100" w:type="dxa"/>
              <w:bottom w:w="100" w:type="dxa"/>
              <w:right w:w="100" w:type="dxa"/>
            </w:tcMar>
          </w:tcPr>
          <w:p w14:paraId="02EBD1C2"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best sources of recruitment are done through connections and networking.”- Africa</w:t>
            </w:r>
          </w:p>
        </w:tc>
      </w:tr>
      <w:tr w:rsidR="003A0C77" w14:paraId="7888F716" w14:textId="77777777">
        <w:trPr>
          <w:jc w:val="center"/>
        </w:trPr>
        <w:tc>
          <w:tcPr>
            <w:tcW w:w="2340" w:type="dxa"/>
            <w:shd w:val="clear" w:color="auto" w:fill="auto"/>
            <w:tcMar>
              <w:top w:w="100" w:type="dxa"/>
              <w:left w:w="100" w:type="dxa"/>
              <w:bottom w:w="100" w:type="dxa"/>
              <w:right w:w="100" w:type="dxa"/>
            </w:tcMar>
          </w:tcPr>
          <w:p w14:paraId="7F9FF15B"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35FB27B8"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F2F9AD4"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6053A0D0"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w:t>
            </w:r>
          </w:p>
        </w:tc>
        <w:tc>
          <w:tcPr>
            <w:tcW w:w="2340" w:type="dxa"/>
            <w:shd w:val="clear" w:color="auto" w:fill="auto"/>
            <w:tcMar>
              <w:top w:w="100" w:type="dxa"/>
              <w:left w:w="100" w:type="dxa"/>
              <w:bottom w:w="100" w:type="dxa"/>
              <w:right w:w="100" w:type="dxa"/>
            </w:tcMar>
          </w:tcPr>
          <w:p w14:paraId="034D37B0"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Middle Eastern companies think that training is key to making a successful company.”- Middle East</w:t>
            </w:r>
          </w:p>
        </w:tc>
        <w:tc>
          <w:tcPr>
            <w:tcW w:w="2340" w:type="dxa"/>
            <w:shd w:val="clear" w:color="auto" w:fill="auto"/>
            <w:tcMar>
              <w:top w:w="100" w:type="dxa"/>
              <w:left w:w="100" w:type="dxa"/>
              <w:bottom w:w="100" w:type="dxa"/>
              <w:right w:w="100" w:type="dxa"/>
            </w:tcMar>
          </w:tcPr>
          <w:p w14:paraId="445E1289"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productivity and development among staff, a training committee needs to be appointed so that a company can be run successfully.”- Africa</w:t>
            </w:r>
          </w:p>
        </w:tc>
        <w:tc>
          <w:tcPr>
            <w:tcW w:w="2340" w:type="dxa"/>
            <w:shd w:val="clear" w:color="auto" w:fill="auto"/>
            <w:tcMar>
              <w:top w:w="100" w:type="dxa"/>
              <w:left w:w="100" w:type="dxa"/>
              <w:bottom w:w="100" w:type="dxa"/>
              <w:right w:w="100" w:type="dxa"/>
            </w:tcMar>
          </w:tcPr>
          <w:p w14:paraId="67F9E311" w14:textId="77777777" w:rsidR="003A0C77" w:rsidRDefault="009158E9">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“Large Slovenian companies often have their own education and training departments.”- Central &amp; Eastern Europe</w:t>
            </w:r>
          </w:p>
        </w:tc>
      </w:tr>
      <w:tr w:rsidR="003A0C77" w14:paraId="0F01BFFD" w14:textId="77777777">
        <w:trPr>
          <w:jc w:val="center"/>
        </w:trPr>
        <w:tc>
          <w:tcPr>
            <w:tcW w:w="2340" w:type="dxa"/>
            <w:shd w:val="clear" w:color="auto" w:fill="auto"/>
            <w:tcMar>
              <w:top w:w="100" w:type="dxa"/>
              <w:left w:w="100" w:type="dxa"/>
              <w:bottom w:w="100" w:type="dxa"/>
              <w:right w:w="100" w:type="dxa"/>
            </w:tcMar>
          </w:tcPr>
          <w:p w14:paraId="397C071F"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6629FB1D"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39372FB" w14:textId="77777777" w:rsidR="003A0C77" w:rsidRDefault="003A0C77">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p>
          <w:p w14:paraId="7AAEF327"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Compensation</w:t>
            </w:r>
          </w:p>
        </w:tc>
        <w:tc>
          <w:tcPr>
            <w:tcW w:w="2340" w:type="dxa"/>
            <w:shd w:val="clear" w:color="auto" w:fill="auto"/>
            <w:tcMar>
              <w:top w:w="100" w:type="dxa"/>
              <w:left w:w="100" w:type="dxa"/>
              <w:bottom w:w="100" w:type="dxa"/>
              <w:right w:w="100" w:type="dxa"/>
            </w:tcMar>
          </w:tcPr>
          <w:p w14:paraId="24B315A2"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unfortunately in the Philippines, there has been a weak union movement and so compensation as a result has decreased.”- Asia Pacific </w:t>
            </w:r>
          </w:p>
        </w:tc>
        <w:tc>
          <w:tcPr>
            <w:tcW w:w="2340" w:type="dxa"/>
            <w:shd w:val="clear" w:color="auto" w:fill="auto"/>
            <w:tcMar>
              <w:top w:w="100" w:type="dxa"/>
              <w:left w:w="100" w:type="dxa"/>
              <w:bottom w:w="100" w:type="dxa"/>
              <w:right w:w="100" w:type="dxa"/>
            </w:tcMar>
          </w:tcPr>
          <w:p w14:paraId="0551A213"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a region where family helps to define culture, workers would thrive more with benefits that directly relate to this specific need.”- Latin America</w:t>
            </w:r>
          </w:p>
        </w:tc>
        <w:tc>
          <w:tcPr>
            <w:tcW w:w="2340" w:type="dxa"/>
            <w:shd w:val="clear" w:color="auto" w:fill="auto"/>
            <w:tcMar>
              <w:top w:w="100" w:type="dxa"/>
              <w:left w:w="100" w:type="dxa"/>
              <w:bottom w:w="100" w:type="dxa"/>
              <w:right w:w="100" w:type="dxa"/>
            </w:tcMar>
          </w:tcPr>
          <w:p w14:paraId="27C36B8D"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“China has its basic pay at a national and industry level in most cases, which could be explained by the national culture and characteristics of the labor market there.”- China</w:t>
            </w:r>
          </w:p>
        </w:tc>
      </w:tr>
      <w:tr w:rsidR="003A0C77" w14:paraId="7A13A25F" w14:textId="77777777">
        <w:trPr>
          <w:jc w:val="center"/>
        </w:trPr>
        <w:tc>
          <w:tcPr>
            <w:tcW w:w="2340" w:type="dxa"/>
            <w:shd w:val="clear" w:color="auto" w:fill="auto"/>
            <w:tcMar>
              <w:top w:w="100" w:type="dxa"/>
              <w:left w:w="100" w:type="dxa"/>
              <w:bottom w:w="100" w:type="dxa"/>
              <w:right w:w="100" w:type="dxa"/>
            </w:tcMar>
          </w:tcPr>
          <w:p w14:paraId="512F167D" w14:textId="77777777" w:rsidR="003A0C77" w:rsidRDefault="009158E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Relations</w:t>
            </w:r>
          </w:p>
        </w:tc>
        <w:tc>
          <w:tcPr>
            <w:tcW w:w="2340" w:type="dxa"/>
            <w:shd w:val="clear" w:color="auto" w:fill="auto"/>
            <w:tcMar>
              <w:top w:w="100" w:type="dxa"/>
              <w:left w:w="100" w:type="dxa"/>
              <w:bottom w:w="100" w:type="dxa"/>
              <w:right w:w="100" w:type="dxa"/>
            </w:tcMar>
          </w:tcPr>
          <w:p w14:paraId="167EA17D"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“As for employee relations, the scene of trade unions have shifted from a monolith to a plural one.”- Central &amp; Eastern Europe</w:t>
            </w:r>
          </w:p>
        </w:tc>
        <w:tc>
          <w:tcPr>
            <w:tcW w:w="2340" w:type="dxa"/>
            <w:shd w:val="clear" w:color="auto" w:fill="auto"/>
            <w:tcMar>
              <w:top w:w="100" w:type="dxa"/>
              <w:left w:w="100" w:type="dxa"/>
              <w:bottom w:w="100" w:type="dxa"/>
              <w:right w:w="100" w:type="dxa"/>
            </w:tcMar>
          </w:tcPr>
          <w:p w14:paraId="1305F75A"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“...culture also plays a large role in the way people are managed from country to country within the Asia Pacific region.”- Asia Pacific</w:t>
            </w:r>
          </w:p>
        </w:tc>
        <w:tc>
          <w:tcPr>
            <w:tcW w:w="2340" w:type="dxa"/>
            <w:shd w:val="clear" w:color="auto" w:fill="auto"/>
            <w:tcMar>
              <w:top w:w="100" w:type="dxa"/>
              <w:left w:w="100" w:type="dxa"/>
              <w:bottom w:w="100" w:type="dxa"/>
              <w:right w:w="100" w:type="dxa"/>
            </w:tcMar>
          </w:tcPr>
          <w:p w14:paraId="66EF0159" w14:textId="77777777" w:rsidR="003A0C77" w:rsidRDefault="009158E9">
            <w:pPr>
              <w:widowControl w:val="0"/>
              <w:pBdr>
                <w:top w:val="nil"/>
                <w:left w:val="nil"/>
                <w:bottom w:val="nil"/>
                <w:right w:val="nil"/>
                <w:between w:val="nil"/>
              </w:pBd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conducting employee relations throughout the Middle East, it is extremely important to be sensitive to cultural norms.”- Middle East</w:t>
            </w:r>
          </w:p>
        </w:tc>
      </w:tr>
    </w:tbl>
    <w:p w14:paraId="5E491E0E" w14:textId="77777777" w:rsidR="003A0C77" w:rsidRDefault="003A0C77">
      <w:pPr>
        <w:contextualSpacing w:val="0"/>
        <w:jc w:val="center"/>
        <w:rPr>
          <w:rFonts w:ascii="Times New Roman" w:eastAsia="Times New Roman" w:hAnsi="Times New Roman" w:cs="Times New Roman"/>
          <w:b/>
          <w:sz w:val="24"/>
          <w:szCs w:val="24"/>
        </w:rPr>
      </w:pPr>
    </w:p>
    <w:p w14:paraId="4AB52E1A" w14:textId="77777777" w:rsidR="00157132" w:rsidRDefault="00157132">
      <w:pPr>
        <w:contextualSpacing w:val="0"/>
        <w:jc w:val="center"/>
        <w:rPr>
          <w:rFonts w:ascii="Times New Roman" w:eastAsia="Times New Roman" w:hAnsi="Times New Roman" w:cs="Times New Roman"/>
          <w:b/>
          <w:sz w:val="24"/>
          <w:szCs w:val="24"/>
        </w:rPr>
      </w:pPr>
    </w:p>
    <w:p w14:paraId="23B66DCB" w14:textId="77777777" w:rsidR="00157132" w:rsidRDefault="00157132">
      <w:pPr>
        <w:contextualSpacing w:val="0"/>
        <w:jc w:val="center"/>
        <w:rPr>
          <w:rFonts w:ascii="Times New Roman" w:eastAsia="Times New Roman" w:hAnsi="Times New Roman" w:cs="Times New Roman"/>
          <w:b/>
          <w:sz w:val="24"/>
          <w:szCs w:val="24"/>
        </w:rPr>
      </w:pPr>
    </w:p>
    <w:p w14:paraId="289ED020" w14:textId="77777777" w:rsidR="00157132" w:rsidRDefault="00157132">
      <w:pPr>
        <w:contextualSpacing w:val="0"/>
        <w:jc w:val="center"/>
        <w:rPr>
          <w:rFonts w:ascii="Times New Roman" w:eastAsia="Times New Roman" w:hAnsi="Times New Roman" w:cs="Times New Roman"/>
          <w:b/>
          <w:sz w:val="24"/>
          <w:szCs w:val="24"/>
        </w:rPr>
      </w:pPr>
    </w:p>
    <w:p w14:paraId="6FA32B1F" w14:textId="77777777" w:rsidR="00157132" w:rsidRDefault="00157132">
      <w:pPr>
        <w:contextualSpacing w:val="0"/>
        <w:jc w:val="center"/>
        <w:rPr>
          <w:rFonts w:ascii="Times New Roman" w:eastAsia="Times New Roman" w:hAnsi="Times New Roman" w:cs="Times New Roman"/>
          <w:b/>
          <w:sz w:val="24"/>
          <w:szCs w:val="24"/>
        </w:rPr>
      </w:pPr>
    </w:p>
    <w:p w14:paraId="641402F1" w14:textId="77777777" w:rsidR="00157132" w:rsidRDefault="00157132">
      <w:pPr>
        <w:contextualSpacing w:val="0"/>
        <w:jc w:val="center"/>
        <w:rPr>
          <w:rFonts w:ascii="Times New Roman" w:eastAsia="Times New Roman" w:hAnsi="Times New Roman" w:cs="Times New Roman"/>
          <w:b/>
          <w:sz w:val="24"/>
          <w:szCs w:val="24"/>
        </w:rPr>
      </w:pPr>
    </w:p>
    <w:sectPr w:rsidR="001571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991"/>
    <w:multiLevelType w:val="multilevel"/>
    <w:tmpl w:val="1A7A1AD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77"/>
    <w:rsid w:val="0000430A"/>
    <w:rsid w:val="00005B72"/>
    <w:rsid w:val="00014ED9"/>
    <w:rsid w:val="00016DE8"/>
    <w:rsid w:val="00017765"/>
    <w:rsid w:val="00036B08"/>
    <w:rsid w:val="0004449D"/>
    <w:rsid w:val="000552F7"/>
    <w:rsid w:val="00075D12"/>
    <w:rsid w:val="00083F55"/>
    <w:rsid w:val="0008593E"/>
    <w:rsid w:val="00086504"/>
    <w:rsid w:val="00093D1C"/>
    <w:rsid w:val="000C039E"/>
    <w:rsid w:val="000C4B1A"/>
    <w:rsid w:val="000E4033"/>
    <w:rsid w:val="00102E07"/>
    <w:rsid w:val="00127F84"/>
    <w:rsid w:val="00132A93"/>
    <w:rsid w:val="00135B03"/>
    <w:rsid w:val="0015259C"/>
    <w:rsid w:val="0015362C"/>
    <w:rsid w:val="0015391A"/>
    <w:rsid w:val="00157132"/>
    <w:rsid w:val="001578CC"/>
    <w:rsid w:val="00161C3B"/>
    <w:rsid w:val="00171ACD"/>
    <w:rsid w:val="0017705B"/>
    <w:rsid w:val="00180318"/>
    <w:rsid w:val="001847B7"/>
    <w:rsid w:val="001849BA"/>
    <w:rsid w:val="00192C6A"/>
    <w:rsid w:val="00196E48"/>
    <w:rsid w:val="001A2435"/>
    <w:rsid w:val="001A663A"/>
    <w:rsid w:val="001A6F4A"/>
    <w:rsid w:val="001B59D0"/>
    <w:rsid w:val="001E0B23"/>
    <w:rsid w:val="001E107D"/>
    <w:rsid w:val="001E347A"/>
    <w:rsid w:val="00202144"/>
    <w:rsid w:val="00213E80"/>
    <w:rsid w:val="002179F9"/>
    <w:rsid w:val="002204DA"/>
    <w:rsid w:val="00230E0C"/>
    <w:rsid w:val="002315ED"/>
    <w:rsid w:val="00241C38"/>
    <w:rsid w:val="002477EC"/>
    <w:rsid w:val="002779E6"/>
    <w:rsid w:val="0028322B"/>
    <w:rsid w:val="002900E9"/>
    <w:rsid w:val="002B42A8"/>
    <w:rsid w:val="002D109B"/>
    <w:rsid w:val="002D1C16"/>
    <w:rsid w:val="002E7445"/>
    <w:rsid w:val="002F44DE"/>
    <w:rsid w:val="003014CF"/>
    <w:rsid w:val="0032282C"/>
    <w:rsid w:val="00322E56"/>
    <w:rsid w:val="00340DE2"/>
    <w:rsid w:val="003446EB"/>
    <w:rsid w:val="00347D65"/>
    <w:rsid w:val="00372A63"/>
    <w:rsid w:val="00375544"/>
    <w:rsid w:val="00386BB6"/>
    <w:rsid w:val="003910A1"/>
    <w:rsid w:val="00394397"/>
    <w:rsid w:val="003A0C77"/>
    <w:rsid w:val="003A4BFB"/>
    <w:rsid w:val="003C2717"/>
    <w:rsid w:val="003D0C6D"/>
    <w:rsid w:val="003D661B"/>
    <w:rsid w:val="00402761"/>
    <w:rsid w:val="004344D3"/>
    <w:rsid w:val="00434CE1"/>
    <w:rsid w:val="00436F6D"/>
    <w:rsid w:val="004406E2"/>
    <w:rsid w:val="00456816"/>
    <w:rsid w:val="0047225E"/>
    <w:rsid w:val="00486FA9"/>
    <w:rsid w:val="00492FDF"/>
    <w:rsid w:val="004A072D"/>
    <w:rsid w:val="004B362F"/>
    <w:rsid w:val="004B627A"/>
    <w:rsid w:val="004D441C"/>
    <w:rsid w:val="004F79D2"/>
    <w:rsid w:val="00510953"/>
    <w:rsid w:val="00510BE3"/>
    <w:rsid w:val="0051666A"/>
    <w:rsid w:val="00532FAC"/>
    <w:rsid w:val="00535C50"/>
    <w:rsid w:val="005450EC"/>
    <w:rsid w:val="005575D6"/>
    <w:rsid w:val="00561707"/>
    <w:rsid w:val="00582A2A"/>
    <w:rsid w:val="00585DC9"/>
    <w:rsid w:val="005877B3"/>
    <w:rsid w:val="00593FB3"/>
    <w:rsid w:val="00594E14"/>
    <w:rsid w:val="005F09E5"/>
    <w:rsid w:val="005F0F89"/>
    <w:rsid w:val="006004FF"/>
    <w:rsid w:val="00610357"/>
    <w:rsid w:val="006142BE"/>
    <w:rsid w:val="00631B1C"/>
    <w:rsid w:val="00631D0E"/>
    <w:rsid w:val="00640D2B"/>
    <w:rsid w:val="0066252B"/>
    <w:rsid w:val="00676100"/>
    <w:rsid w:val="00695282"/>
    <w:rsid w:val="006A27CD"/>
    <w:rsid w:val="006B0278"/>
    <w:rsid w:val="006B305B"/>
    <w:rsid w:val="006D7B7A"/>
    <w:rsid w:val="007159A0"/>
    <w:rsid w:val="00721F7D"/>
    <w:rsid w:val="00726132"/>
    <w:rsid w:val="0073177A"/>
    <w:rsid w:val="00732955"/>
    <w:rsid w:val="0073352E"/>
    <w:rsid w:val="007502DB"/>
    <w:rsid w:val="007537D5"/>
    <w:rsid w:val="00760F95"/>
    <w:rsid w:val="00781A82"/>
    <w:rsid w:val="00790A2A"/>
    <w:rsid w:val="00791973"/>
    <w:rsid w:val="00793CBC"/>
    <w:rsid w:val="007966F7"/>
    <w:rsid w:val="007A265C"/>
    <w:rsid w:val="007B0879"/>
    <w:rsid w:val="007B0D06"/>
    <w:rsid w:val="007B0ECE"/>
    <w:rsid w:val="007C23EC"/>
    <w:rsid w:val="007D2821"/>
    <w:rsid w:val="007E2F1D"/>
    <w:rsid w:val="00812308"/>
    <w:rsid w:val="008346F5"/>
    <w:rsid w:val="008555C8"/>
    <w:rsid w:val="008660D6"/>
    <w:rsid w:val="00872DC1"/>
    <w:rsid w:val="008748BE"/>
    <w:rsid w:val="00875D0F"/>
    <w:rsid w:val="008938C8"/>
    <w:rsid w:val="008B1B8D"/>
    <w:rsid w:val="008C7389"/>
    <w:rsid w:val="008D2F7A"/>
    <w:rsid w:val="008D4A6A"/>
    <w:rsid w:val="008D6D07"/>
    <w:rsid w:val="008E72EE"/>
    <w:rsid w:val="008F1F16"/>
    <w:rsid w:val="008F6186"/>
    <w:rsid w:val="00906EE3"/>
    <w:rsid w:val="009158E9"/>
    <w:rsid w:val="00936FCB"/>
    <w:rsid w:val="00973984"/>
    <w:rsid w:val="009752A4"/>
    <w:rsid w:val="0097597B"/>
    <w:rsid w:val="009A644F"/>
    <w:rsid w:val="009B20F2"/>
    <w:rsid w:val="009B6C9A"/>
    <w:rsid w:val="009F71D9"/>
    <w:rsid w:val="00A005C2"/>
    <w:rsid w:val="00A013AD"/>
    <w:rsid w:val="00A140A8"/>
    <w:rsid w:val="00A2736E"/>
    <w:rsid w:val="00A35314"/>
    <w:rsid w:val="00A43270"/>
    <w:rsid w:val="00A4470A"/>
    <w:rsid w:val="00A54E2F"/>
    <w:rsid w:val="00A56226"/>
    <w:rsid w:val="00A664AD"/>
    <w:rsid w:val="00A86725"/>
    <w:rsid w:val="00AC0D9E"/>
    <w:rsid w:val="00AC3D2A"/>
    <w:rsid w:val="00AD73C8"/>
    <w:rsid w:val="00AD7FA0"/>
    <w:rsid w:val="00AE3D22"/>
    <w:rsid w:val="00AF2C2C"/>
    <w:rsid w:val="00AF7C46"/>
    <w:rsid w:val="00B06952"/>
    <w:rsid w:val="00B1348D"/>
    <w:rsid w:val="00B14019"/>
    <w:rsid w:val="00B317F5"/>
    <w:rsid w:val="00B42CA9"/>
    <w:rsid w:val="00B443B8"/>
    <w:rsid w:val="00B55F01"/>
    <w:rsid w:val="00B56E5A"/>
    <w:rsid w:val="00B65BAC"/>
    <w:rsid w:val="00B71490"/>
    <w:rsid w:val="00B7381A"/>
    <w:rsid w:val="00B97ACB"/>
    <w:rsid w:val="00BA661F"/>
    <w:rsid w:val="00BD2CAF"/>
    <w:rsid w:val="00BE5606"/>
    <w:rsid w:val="00BF4A27"/>
    <w:rsid w:val="00C11F51"/>
    <w:rsid w:val="00C15E90"/>
    <w:rsid w:val="00C20036"/>
    <w:rsid w:val="00C23AA8"/>
    <w:rsid w:val="00C27D39"/>
    <w:rsid w:val="00C31298"/>
    <w:rsid w:val="00C40ADC"/>
    <w:rsid w:val="00C515FD"/>
    <w:rsid w:val="00C70666"/>
    <w:rsid w:val="00CC2EF2"/>
    <w:rsid w:val="00CC43C2"/>
    <w:rsid w:val="00CD629D"/>
    <w:rsid w:val="00D02D32"/>
    <w:rsid w:val="00D07B37"/>
    <w:rsid w:val="00D12CC1"/>
    <w:rsid w:val="00D201AC"/>
    <w:rsid w:val="00D30ADC"/>
    <w:rsid w:val="00D473A4"/>
    <w:rsid w:val="00D55451"/>
    <w:rsid w:val="00D72E27"/>
    <w:rsid w:val="00D72EFB"/>
    <w:rsid w:val="00D80539"/>
    <w:rsid w:val="00D81229"/>
    <w:rsid w:val="00D84334"/>
    <w:rsid w:val="00D90A43"/>
    <w:rsid w:val="00DA2519"/>
    <w:rsid w:val="00DA26E5"/>
    <w:rsid w:val="00DB4D57"/>
    <w:rsid w:val="00DB6629"/>
    <w:rsid w:val="00E17C36"/>
    <w:rsid w:val="00E2622D"/>
    <w:rsid w:val="00E26316"/>
    <w:rsid w:val="00E3379E"/>
    <w:rsid w:val="00E47C03"/>
    <w:rsid w:val="00E62E03"/>
    <w:rsid w:val="00E6504A"/>
    <w:rsid w:val="00E71564"/>
    <w:rsid w:val="00E8523E"/>
    <w:rsid w:val="00EC2F4D"/>
    <w:rsid w:val="00EC4D3E"/>
    <w:rsid w:val="00EC58F9"/>
    <w:rsid w:val="00EC6BBA"/>
    <w:rsid w:val="00ED2340"/>
    <w:rsid w:val="00ED44AF"/>
    <w:rsid w:val="00ED5D52"/>
    <w:rsid w:val="00EE72BA"/>
    <w:rsid w:val="00EF1888"/>
    <w:rsid w:val="00EF71F3"/>
    <w:rsid w:val="00F10328"/>
    <w:rsid w:val="00F235EC"/>
    <w:rsid w:val="00F250AF"/>
    <w:rsid w:val="00F3352F"/>
    <w:rsid w:val="00F40BE4"/>
    <w:rsid w:val="00F41CAD"/>
    <w:rsid w:val="00F57D95"/>
    <w:rsid w:val="00FA3764"/>
    <w:rsid w:val="00FA66D5"/>
    <w:rsid w:val="00FA6A7C"/>
    <w:rsid w:val="00FA6EC1"/>
    <w:rsid w:val="00FD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2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B20F2"/>
    <w:rPr>
      <w:color w:val="0000FF" w:themeColor="hyperlink"/>
      <w:u w:val="single"/>
    </w:rPr>
  </w:style>
  <w:style w:type="character" w:customStyle="1" w:styleId="hit">
    <w:name w:val="hit"/>
    <w:basedOn w:val="DefaultParagraphFont"/>
    <w:rsid w:val="00A013AD"/>
  </w:style>
  <w:style w:type="character" w:styleId="UnresolvedMention">
    <w:name w:val="Unresolved Mention"/>
    <w:basedOn w:val="DefaultParagraphFont"/>
    <w:uiPriority w:val="99"/>
    <w:semiHidden/>
    <w:unhideWhenUsed/>
    <w:rsid w:val="00241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b.org/docs/2013_american_companies_and_global_supply_networks.pdf" TargetMode="External"/><Relationship Id="rId11" Type="http://schemas.openxmlformats.org/officeDocument/2006/relationships/fontTable" Target="fontTable.xml"/><Relationship Id="rId5" Type="http://schemas.openxmlformats.org/officeDocument/2006/relationships/hyperlink" Target="http://www.arabnews.com/news/486146"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35</Pages>
  <Words>7314</Words>
  <Characters>41692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Bhattacharya, Mousumi</dc:creator>
  <cp:lastModifiedBy>M B</cp:lastModifiedBy>
  <cp:revision>93</cp:revision>
  <dcterms:created xsi:type="dcterms:W3CDTF">2018-12-10T22:37:00Z</dcterms:created>
  <dcterms:modified xsi:type="dcterms:W3CDTF">2018-12-11T04:56:00Z</dcterms:modified>
</cp:coreProperties>
</file>